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DD6E" w14:textId="6C32BDC0" w:rsidR="00D14D58" w:rsidRPr="008347C3" w:rsidRDefault="00D14D58" w:rsidP="00A0433E">
      <w:pPr>
        <w:jc w:val="center"/>
        <w:rPr>
          <w:rStyle w:val="Emphasis"/>
        </w:rPr>
      </w:pPr>
      <w:bookmarkStart w:id="0" w:name="_Hlk504131770"/>
    </w:p>
    <w:p w14:paraId="71A64FA1" w14:textId="77777777" w:rsidR="0081167B" w:rsidRDefault="0081167B" w:rsidP="00A0433E">
      <w:pPr>
        <w:jc w:val="center"/>
        <w:rPr>
          <w:noProof/>
          <w:lang w:eastAsia="en-GB"/>
        </w:rPr>
      </w:pPr>
    </w:p>
    <w:p w14:paraId="1449CE73" w14:textId="77777777" w:rsidR="0081167B" w:rsidRDefault="0081167B" w:rsidP="00A0433E">
      <w:pPr>
        <w:jc w:val="center"/>
      </w:pPr>
    </w:p>
    <w:p w14:paraId="74FF71B1" w14:textId="77777777" w:rsidR="008D3C3D" w:rsidRDefault="008D3C3D" w:rsidP="00A0433E">
      <w:pPr>
        <w:jc w:val="center"/>
        <w:rPr>
          <w:b/>
        </w:rPr>
      </w:pPr>
    </w:p>
    <w:p w14:paraId="6A5BBD91" w14:textId="77777777" w:rsidR="003400CB" w:rsidRDefault="003400CB" w:rsidP="00A0433E">
      <w:pPr>
        <w:jc w:val="center"/>
        <w:rPr>
          <w:b/>
        </w:rPr>
      </w:pPr>
      <w:r>
        <w:rPr>
          <w:noProof/>
        </w:rPr>
        <w:drawing>
          <wp:inline distT="0" distB="0" distL="0" distR="0" wp14:anchorId="2ED4126B" wp14:editId="1FFC7F82">
            <wp:extent cx="2381250" cy="791845"/>
            <wp:effectExtent l="0" t="0" r="0" b="0"/>
            <wp:docPr id="502654250" name="Picture 1" descr="Wistow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tow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791845"/>
                    </a:xfrm>
                    <a:prstGeom prst="rect">
                      <a:avLst/>
                    </a:prstGeom>
                    <a:noFill/>
                    <a:ln>
                      <a:noFill/>
                    </a:ln>
                  </pic:spPr>
                </pic:pic>
              </a:graphicData>
            </a:graphic>
          </wp:inline>
        </w:drawing>
      </w:r>
    </w:p>
    <w:p w14:paraId="06B97E01" w14:textId="064A4593" w:rsidR="00A0433E" w:rsidRDefault="00A0433E" w:rsidP="00A0433E">
      <w:pPr>
        <w:jc w:val="center"/>
        <w:rPr>
          <w:b/>
        </w:rPr>
      </w:pPr>
      <w:r>
        <w:rPr>
          <w:b/>
        </w:rPr>
        <w:t>Minutes o</w:t>
      </w:r>
      <w:r w:rsidR="00CE1298">
        <w:rPr>
          <w:b/>
        </w:rPr>
        <w:t>f the meeting of The</w:t>
      </w:r>
      <w:r w:rsidR="003400CB">
        <w:rPr>
          <w:b/>
        </w:rPr>
        <w:t xml:space="preserve"> Wistow Parish Council </w:t>
      </w:r>
    </w:p>
    <w:p w14:paraId="775DE33F" w14:textId="77777777" w:rsidR="00CD3D74" w:rsidRDefault="00CD3D74" w:rsidP="00A0433E">
      <w:pPr>
        <w:jc w:val="center"/>
        <w:rPr>
          <w:b/>
        </w:rPr>
      </w:pPr>
    </w:p>
    <w:bookmarkEnd w:id="0"/>
    <w:p w14:paraId="0D8CD384" w14:textId="77777777" w:rsidR="00EC7B9A" w:rsidRPr="00EC7B9A" w:rsidRDefault="00EC7B9A" w:rsidP="00EC7B9A">
      <w:pPr>
        <w:rPr>
          <w:b/>
          <w:color w:val="FFC000"/>
        </w:rPr>
      </w:pPr>
    </w:p>
    <w:tbl>
      <w:tblPr>
        <w:tblStyle w:val="TableGrid"/>
        <w:tblW w:w="10682" w:type="dxa"/>
        <w:tblLook w:val="04A0" w:firstRow="1" w:lastRow="0" w:firstColumn="1" w:lastColumn="0" w:noHBand="0" w:noVBand="1"/>
      </w:tblPr>
      <w:tblGrid>
        <w:gridCol w:w="1371"/>
        <w:gridCol w:w="215"/>
        <w:gridCol w:w="1357"/>
        <w:gridCol w:w="2268"/>
        <w:gridCol w:w="2581"/>
        <w:gridCol w:w="1756"/>
        <w:gridCol w:w="1134"/>
      </w:tblGrid>
      <w:tr w:rsidR="00DD5887" w14:paraId="2330B639" w14:textId="77777777" w:rsidTr="005523C8">
        <w:trPr>
          <w:trHeight w:val="170"/>
        </w:trPr>
        <w:tc>
          <w:tcPr>
            <w:tcW w:w="1586" w:type="dxa"/>
            <w:gridSpan w:val="2"/>
          </w:tcPr>
          <w:p w14:paraId="6E9B390E" w14:textId="77777777" w:rsidR="00DD5887" w:rsidRDefault="00DD5887" w:rsidP="00A0433E">
            <w:pPr>
              <w:jc w:val="center"/>
              <w:rPr>
                <w:b/>
              </w:rPr>
            </w:pPr>
            <w:r>
              <w:rPr>
                <w:b/>
              </w:rPr>
              <w:t>DATE</w:t>
            </w:r>
          </w:p>
        </w:tc>
        <w:tc>
          <w:tcPr>
            <w:tcW w:w="9096" w:type="dxa"/>
            <w:gridSpan w:val="5"/>
          </w:tcPr>
          <w:p w14:paraId="53E8C093" w14:textId="1220C97E" w:rsidR="00DD5887" w:rsidRDefault="00EB52D9" w:rsidP="003818FE">
            <w:pPr>
              <w:rPr>
                <w:b/>
              </w:rPr>
            </w:pPr>
            <w:r>
              <w:rPr>
                <w:b/>
              </w:rPr>
              <w:t xml:space="preserve">Tuesday </w:t>
            </w:r>
            <w:r w:rsidR="00C34153">
              <w:rPr>
                <w:b/>
              </w:rPr>
              <w:t>12</w:t>
            </w:r>
            <w:r w:rsidR="00C34153" w:rsidRPr="00C34153">
              <w:rPr>
                <w:b/>
                <w:vertAlign w:val="superscript"/>
              </w:rPr>
              <w:t>th</w:t>
            </w:r>
            <w:r w:rsidR="00C34153">
              <w:rPr>
                <w:b/>
              </w:rPr>
              <w:t xml:space="preserve"> September </w:t>
            </w:r>
            <w:r w:rsidR="003400CB">
              <w:rPr>
                <w:b/>
              </w:rPr>
              <w:t xml:space="preserve">2023 </w:t>
            </w:r>
          </w:p>
        </w:tc>
      </w:tr>
      <w:tr w:rsidR="00DD5887" w14:paraId="6DAA8A95" w14:textId="77777777" w:rsidTr="005523C8">
        <w:tc>
          <w:tcPr>
            <w:tcW w:w="1586" w:type="dxa"/>
            <w:gridSpan w:val="2"/>
          </w:tcPr>
          <w:p w14:paraId="1ECB74FD" w14:textId="77777777" w:rsidR="00DD5887" w:rsidRDefault="00DD5887" w:rsidP="00A0433E">
            <w:pPr>
              <w:jc w:val="center"/>
              <w:rPr>
                <w:b/>
              </w:rPr>
            </w:pPr>
            <w:r>
              <w:rPr>
                <w:b/>
              </w:rPr>
              <w:t>TIME</w:t>
            </w:r>
          </w:p>
        </w:tc>
        <w:tc>
          <w:tcPr>
            <w:tcW w:w="9096" w:type="dxa"/>
            <w:gridSpan w:val="5"/>
          </w:tcPr>
          <w:p w14:paraId="7E53BDF0" w14:textId="59990356" w:rsidR="00DD5887" w:rsidRDefault="00133EFF" w:rsidP="0081167B">
            <w:pPr>
              <w:rPr>
                <w:b/>
              </w:rPr>
            </w:pPr>
            <w:r>
              <w:rPr>
                <w:b/>
              </w:rPr>
              <w:t>1</w:t>
            </w:r>
            <w:r w:rsidR="00A4532D">
              <w:rPr>
                <w:b/>
              </w:rPr>
              <w:t>9</w:t>
            </w:r>
            <w:r w:rsidR="002471B0">
              <w:rPr>
                <w:b/>
              </w:rPr>
              <w:t>.00</w:t>
            </w:r>
          </w:p>
        </w:tc>
      </w:tr>
      <w:tr w:rsidR="00DD5887" w14:paraId="6A80326B" w14:textId="77777777" w:rsidTr="005523C8">
        <w:tc>
          <w:tcPr>
            <w:tcW w:w="1586" w:type="dxa"/>
            <w:gridSpan w:val="2"/>
          </w:tcPr>
          <w:p w14:paraId="429373A2" w14:textId="77777777" w:rsidR="00DD5887" w:rsidRDefault="00DD5887" w:rsidP="00A0433E">
            <w:pPr>
              <w:jc w:val="center"/>
              <w:rPr>
                <w:b/>
              </w:rPr>
            </w:pPr>
            <w:r>
              <w:rPr>
                <w:b/>
              </w:rPr>
              <w:t>LOCATION</w:t>
            </w:r>
          </w:p>
        </w:tc>
        <w:tc>
          <w:tcPr>
            <w:tcW w:w="9096" w:type="dxa"/>
            <w:gridSpan w:val="5"/>
          </w:tcPr>
          <w:p w14:paraId="2DC7F148" w14:textId="3AC2A35C" w:rsidR="00DD5887" w:rsidRDefault="003400CB" w:rsidP="00511ACE">
            <w:pPr>
              <w:rPr>
                <w:b/>
              </w:rPr>
            </w:pPr>
            <w:r>
              <w:rPr>
                <w:b/>
              </w:rPr>
              <w:t>The Methodist Church, Wistow</w:t>
            </w:r>
          </w:p>
        </w:tc>
      </w:tr>
      <w:tr w:rsidR="00D923EA" w14:paraId="25CC5C6F" w14:textId="77777777" w:rsidTr="005523C8">
        <w:tc>
          <w:tcPr>
            <w:tcW w:w="2943" w:type="dxa"/>
            <w:gridSpan w:val="3"/>
            <w:shd w:val="clear" w:color="auto" w:fill="D9D9D9" w:themeFill="background1" w:themeFillShade="D9"/>
          </w:tcPr>
          <w:p w14:paraId="531B15DA" w14:textId="77777777" w:rsidR="00D923EA" w:rsidRPr="00C95213" w:rsidRDefault="00D923EA" w:rsidP="00A0433E">
            <w:pPr>
              <w:jc w:val="center"/>
              <w:rPr>
                <w:b/>
              </w:rPr>
            </w:pPr>
            <w:r>
              <w:rPr>
                <w:b/>
              </w:rPr>
              <w:t>Present</w:t>
            </w:r>
          </w:p>
        </w:tc>
        <w:tc>
          <w:tcPr>
            <w:tcW w:w="7739" w:type="dxa"/>
            <w:gridSpan w:val="4"/>
          </w:tcPr>
          <w:p w14:paraId="51222403" w14:textId="77777777" w:rsidR="00D923EA" w:rsidRPr="00C95213" w:rsidRDefault="00D923EA" w:rsidP="00A0433E">
            <w:pPr>
              <w:jc w:val="center"/>
              <w:rPr>
                <w:b/>
              </w:rPr>
            </w:pPr>
          </w:p>
        </w:tc>
      </w:tr>
      <w:tr w:rsidR="00DD5887" w14:paraId="4A8CCAF4" w14:textId="77777777" w:rsidTr="005523C8">
        <w:tc>
          <w:tcPr>
            <w:tcW w:w="2943" w:type="dxa"/>
            <w:gridSpan w:val="3"/>
          </w:tcPr>
          <w:p w14:paraId="2C02E3E5" w14:textId="77777777" w:rsidR="00DD5887" w:rsidRPr="00C95213" w:rsidRDefault="00DD5887" w:rsidP="00A0433E">
            <w:pPr>
              <w:jc w:val="center"/>
              <w:rPr>
                <w:b/>
              </w:rPr>
            </w:pPr>
            <w:r w:rsidRPr="00C95213">
              <w:rPr>
                <w:b/>
              </w:rPr>
              <w:t>Name</w:t>
            </w:r>
          </w:p>
        </w:tc>
        <w:tc>
          <w:tcPr>
            <w:tcW w:w="2268" w:type="dxa"/>
          </w:tcPr>
          <w:p w14:paraId="05ED8C4E" w14:textId="77777777" w:rsidR="00DD5887" w:rsidRPr="00C95213" w:rsidRDefault="00DD5887" w:rsidP="00A0433E">
            <w:pPr>
              <w:jc w:val="center"/>
              <w:rPr>
                <w:b/>
              </w:rPr>
            </w:pPr>
            <w:r w:rsidRPr="00C95213">
              <w:rPr>
                <w:b/>
              </w:rPr>
              <w:t>Role</w:t>
            </w:r>
          </w:p>
        </w:tc>
        <w:tc>
          <w:tcPr>
            <w:tcW w:w="2581" w:type="dxa"/>
          </w:tcPr>
          <w:p w14:paraId="052C4416" w14:textId="77777777" w:rsidR="00DD5887" w:rsidRPr="00C95213" w:rsidRDefault="00DD5887" w:rsidP="00A0433E">
            <w:pPr>
              <w:jc w:val="center"/>
              <w:rPr>
                <w:b/>
              </w:rPr>
            </w:pPr>
            <w:r w:rsidRPr="00C95213">
              <w:rPr>
                <w:b/>
              </w:rPr>
              <w:t>Name</w:t>
            </w:r>
          </w:p>
        </w:tc>
        <w:tc>
          <w:tcPr>
            <w:tcW w:w="2890" w:type="dxa"/>
            <w:gridSpan w:val="2"/>
          </w:tcPr>
          <w:p w14:paraId="0E3CB8DE" w14:textId="77777777" w:rsidR="00DD5887" w:rsidRPr="00C95213" w:rsidRDefault="00DD5887" w:rsidP="00A0433E">
            <w:pPr>
              <w:jc w:val="center"/>
              <w:rPr>
                <w:b/>
              </w:rPr>
            </w:pPr>
            <w:r w:rsidRPr="00C95213">
              <w:rPr>
                <w:b/>
              </w:rPr>
              <w:t>Role</w:t>
            </w:r>
          </w:p>
        </w:tc>
      </w:tr>
      <w:tr w:rsidR="00C34153" w14:paraId="5CC03129" w14:textId="77777777" w:rsidTr="005523C8">
        <w:tc>
          <w:tcPr>
            <w:tcW w:w="2943" w:type="dxa"/>
            <w:gridSpan w:val="3"/>
          </w:tcPr>
          <w:p w14:paraId="1652D639" w14:textId="044FDE6A" w:rsidR="00C34153" w:rsidRDefault="00C34153" w:rsidP="00C34153">
            <w:pPr>
              <w:jc w:val="center"/>
            </w:pPr>
            <w:r>
              <w:t>Richard Harrison (RH)</w:t>
            </w:r>
          </w:p>
        </w:tc>
        <w:tc>
          <w:tcPr>
            <w:tcW w:w="2268" w:type="dxa"/>
          </w:tcPr>
          <w:p w14:paraId="02F10B8C" w14:textId="71E8071A" w:rsidR="00C34153" w:rsidRDefault="00C34153" w:rsidP="00C34153">
            <w:pPr>
              <w:jc w:val="center"/>
            </w:pPr>
            <w:r>
              <w:t>Councillor</w:t>
            </w:r>
          </w:p>
        </w:tc>
        <w:tc>
          <w:tcPr>
            <w:tcW w:w="2581" w:type="dxa"/>
          </w:tcPr>
          <w:p w14:paraId="7454AE3B" w14:textId="4EAD4764" w:rsidR="00C34153" w:rsidRDefault="00C34153" w:rsidP="00C34153">
            <w:pPr>
              <w:jc w:val="center"/>
            </w:pPr>
            <w:r>
              <w:t>Dominic Tyler (DT)</w:t>
            </w:r>
          </w:p>
        </w:tc>
        <w:tc>
          <w:tcPr>
            <w:tcW w:w="2890" w:type="dxa"/>
            <w:gridSpan w:val="2"/>
          </w:tcPr>
          <w:p w14:paraId="6FAD0C5D" w14:textId="41A56937" w:rsidR="00C34153" w:rsidRDefault="00C34153" w:rsidP="00C34153">
            <w:pPr>
              <w:jc w:val="center"/>
            </w:pPr>
            <w:r>
              <w:t>Chair</w:t>
            </w:r>
          </w:p>
        </w:tc>
      </w:tr>
      <w:tr w:rsidR="00505F9A" w14:paraId="1DC56118" w14:textId="77777777" w:rsidTr="005523C8">
        <w:tc>
          <w:tcPr>
            <w:tcW w:w="2943" w:type="dxa"/>
            <w:gridSpan w:val="3"/>
          </w:tcPr>
          <w:p w14:paraId="542AE8F4" w14:textId="6F23BB08" w:rsidR="00505F9A" w:rsidRDefault="003400CB" w:rsidP="00505F9A">
            <w:pPr>
              <w:jc w:val="center"/>
            </w:pPr>
            <w:r>
              <w:t>Aimee Kendal (AK)</w:t>
            </w:r>
          </w:p>
        </w:tc>
        <w:tc>
          <w:tcPr>
            <w:tcW w:w="2268" w:type="dxa"/>
          </w:tcPr>
          <w:p w14:paraId="0D37CA89" w14:textId="3B50E3D7" w:rsidR="00505F9A" w:rsidRDefault="003400CB" w:rsidP="00505F9A">
            <w:pPr>
              <w:jc w:val="center"/>
            </w:pPr>
            <w:r>
              <w:t>Councillor</w:t>
            </w:r>
          </w:p>
        </w:tc>
        <w:tc>
          <w:tcPr>
            <w:tcW w:w="2581" w:type="dxa"/>
          </w:tcPr>
          <w:p w14:paraId="3061A0D8" w14:textId="722F316C" w:rsidR="00505F9A" w:rsidRDefault="003400CB" w:rsidP="00505F9A">
            <w:pPr>
              <w:jc w:val="center"/>
            </w:pPr>
            <w:r>
              <w:t>Charles Richardson (CR)</w:t>
            </w:r>
          </w:p>
        </w:tc>
        <w:tc>
          <w:tcPr>
            <w:tcW w:w="2890" w:type="dxa"/>
            <w:gridSpan w:val="2"/>
          </w:tcPr>
          <w:p w14:paraId="2C64455A" w14:textId="2DD739F8" w:rsidR="00505F9A" w:rsidRDefault="003400CB" w:rsidP="00505F9A">
            <w:pPr>
              <w:jc w:val="center"/>
            </w:pPr>
            <w:r>
              <w:t>Councillor</w:t>
            </w:r>
          </w:p>
        </w:tc>
      </w:tr>
      <w:tr w:rsidR="00511ACE" w14:paraId="3FE9F4B3" w14:textId="77777777" w:rsidTr="005523C8">
        <w:tc>
          <w:tcPr>
            <w:tcW w:w="2943" w:type="dxa"/>
            <w:gridSpan w:val="3"/>
          </w:tcPr>
          <w:p w14:paraId="7E0C93F0" w14:textId="093C8F7F" w:rsidR="00511ACE" w:rsidRDefault="00511ACE" w:rsidP="009C5D50">
            <w:pPr>
              <w:jc w:val="center"/>
            </w:pPr>
          </w:p>
        </w:tc>
        <w:tc>
          <w:tcPr>
            <w:tcW w:w="2268" w:type="dxa"/>
          </w:tcPr>
          <w:p w14:paraId="43945D6A" w14:textId="69053E86" w:rsidR="00511ACE" w:rsidRDefault="00511ACE" w:rsidP="009C5D50">
            <w:pPr>
              <w:jc w:val="center"/>
            </w:pPr>
          </w:p>
        </w:tc>
        <w:tc>
          <w:tcPr>
            <w:tcW w:w="2581" w:type="dxa"/>
          </w:tcPr>
          <w:p w14:paraId="2DD095D5" w14:textId="77777777" w:rsidR="00511ACE" w:rsidRDefault="00511ACE" w:rsidP="009C5D50">
            <w:pPr>
              <w:jc w:val="center"/>
            </w:pPr>
          </w:p>
        </w:tc>
        <w:tc>
          <w:tcPr>
            <w:tcW w:w="2890" w:type="dxa"/>
            <w:gridSpan w:val="2"/>
          </w:tcPr>
          <w:p w14:paraId="3610DC8E" w14:textId="77777777" w:rsidR="00511ACE" w:rsidRDefault="00511ACE" w:rsidP="009C5D50">
            <w:pPr>
              <w:jc w:val="center"/>
            </w:pPr>
          </w:p>
        </w:tc>
      </w:tr>
      <w:tr w:rsidR="00511ACE" w14:paraId="642A2FCA" w14:textId="77777777" w:rsidTr="005523C8">
        <w:tc>
          <w:tcPr>
            <w:tcW w:w="2943" w:type="dxa"/>
            <w:gridSpan w:val="3"/>
            <w:shd w:val="clear" w:color="auto" w:fill="D9D9D9" w:themeFill="background1" w:themeFillShade="D9"/>
          </w:tcPr>
          <w:p w14:paraId="0D5D4AF3" w14:textId="77777777" w:rsidR="00511ACE" w:rsidRPr="00C95213" w:rsidRDefault="00511ACE" w:rsidP="009C5D50">
            <w:pPr>
              <w:jc w:val="center"/>
              <w:rPr>
                <w:b/>
              </w:rPr>
            </w:pPr>
            <w:r w:rsidRPr="00C95213">
              <w:rPr>
                <w:b/>
              </w:rPr>
              <w:t>Absent</w:t>
            </w:r>
          </w:p>
        </w:tc>
        <w:tc>
          <w:tcPr>
            <w:tcW w:w="2268" w:type="dxa"/>
          </w:tcPr>
          <w:p w14:paraId="4F111089" w14:textId="77777777" w:rsidR="00511ACE" w:rsidRDefault="00511ACE" w:rsidP="009C5D50">
            <w:pPr>
              <w:jc w:val="center"/>
            </w:pPr>
          </w:p>
        </w:tc>
        <w:tc>
          <w:tcPr>
            <w:tcW w:w="2581" w:type="dxa"/>
          </w:tcPr>
          <w:p w14:paraId="5CB443D1" w14:textId="77777777" w:rsidR="00511ACE" w:rsidRDefault="00511ACE" w:rsidP="009C5D50">
            <w:pPr>
              <w:jc w:val="center"/>
            </w:pPr>
          </w:p>
        </w:tc>
        <w:tc>
          <w:tcPr>
            <w:tcW w:w="2890" w:type="dxa"/>
            <w:gridSpan w:val="2"/>
          </w:tcPr>
          <w:p w14:paraId="0A9A7FEC" w14:textId="7FDF63CA" w:rsidR="00511ACE" w:rsidRDefault="001B009E" w:rsidP="009C5D50">
            <w:pPr>
              <w:jc w:val="center"/>
            </w:pPr>
            <w:r>
              <w:t xml:space="preserve"> </w:t>
            </w:r>
          </w:p>
        </w:tc>
      </w:tr>
      <w:tr w:rsidR="00511ACE" w14:paraId="19E88785" w14:textId="77777777" w:rsidTr="005523C8">
        <w:tc>
          <w:tcPr>
            <w:tcW w:w="2943" w:type="dxa"/>
            <w:gridSpan w:val="3"/>
          </w:tcPr>
          <w:p w14:paraId="417834EB" w14:textId="31BEED66" w:rsidR="00511ACE" w:rsidRDefault="003400CB" w:rsidP="00662C8A">
            <w:pPr>
              <w:jc w:val="center"/>
            </w:pPr>
            <w:r>
              <w:t>Dominic Tyler (DT)</w:t>
            </w:r>
          </w:p>
        </w:tc>
        <w:tc>
          <w:tcPr>
            <w:tcW w:w="2268" w:type="dxa"/>
          </w:tcPr>
          <w:p w14:paraId="3B9301B9" w14:textId="344673AC" w:rsidR="00511ACE" w:rsidRDefault="003400CB" w:rsidP="00470F95">
            <w:pPr>
              <w:jc w:val="center"/>
            </w:pPr>
            <w:r>
              <w:t>Chair</w:t>
            </w:r>
          </w:p>
        </w:tc>
        <w:tc>
          <w:tcPr>
            <w:tcW w:w="2581" w:type="dxa"/>
          </w:tcPr>
          <w:p w14:paraId="11B5F4B2" w14:textId="6065D688" w:rsidR="00511ACE" w:rsidRDefault="00511ACE" w:rsidP="00FB3957">
            <w:pPr>
              <w:jc w:val="center"/>
            </w:pPr>
          </w:p>
        </w:tc>
        <w:tc>
          <w:tcPr>
            <w:tcW w:w="2890" w:type="dxa"/>
            <w:gridSpan w:val="2"/>
          </w:tcPr>
          <w:p w14:paraId="0C790604" w14:textId="08F95606" w:rsidR="00511ACE" w:rsidRDefault="00511ACE" w:rsidP="00900324">
            <w:pPr>
              <w:jc w:val="center"/>
            </w:pPr>
          </w:p>
        </w:tc>
      </w:tr>
      <w:tr w:rsidR="00511ACE" w14:paraId="358A749C" w14:textId="77777777" w:rsidTr="005523C8">
        <w:tc>
          <w:tcPr>
            <w:tcW w:w="2943" w:type="dxa"/>
            <w:gridSpan w:val="3"/>
          </w:tcPr>
          <w:p w14:paraId="52813347" w14:textId="687EA883" w:rsidR="00511ACE" w:rsidRDefault="00511ACE" w:rsidP="00662C8A">
            <w:pPr>
              <w:jc w:val="center"/>
            </w:pPr>
          </w:p>
        </w:tc>
        <w:tc>
          <w:tcPr>
            <w:tcW w:w="2268" w:type="dxa"/>
          </w:tcPr>
          <w:p w14:paraId="41990B3A" w14:textId="5E4A1BA7" w:rsidR="00511ACE" w:rsidRDefault="00511ACE" w:rsidP="00470F95">
            <w:pPr>
              <w:jc w:val="center"/>
            </w:pPr>
          </w:p>
        </w:tc>
        <w:tc>
          <w:tcPr>
            <w:tcW w:w="2581" w:type="dxa"/>
          </w:tcPr>
          <w:p w14:paraId="27508125" w14:textId="77777777" w:rsidR="00511ACE" w:rsidRDefault="00511ACE" w:rsidP="00FB3957">
            <w:pPr>
              <w:jc w:val="center"/>
            </w:pPr>
          </w:p>
        </w:tc>
        <w:tc>
          <w:tcPr>
            <w:tcW w:w="2890" w:type="dxa"/>
            <w:gridSpan w:val="2"/>
          </w:tcPr>
          <w:p w14:paraId="56773072" w14:textId="77777777" w:rsidR="00511ACE" w:rsidRDefault="00511ACE" w:rsidP="00900324">
            <w:pPr>
              <w:jc w:val="center"/>
            </w:pPr>
          </w:p>
        </w:tc>
      </w:tr>
      <w:tr w:rsidR="00511ACE" w14:paraId="12BC73A0" w14:textId="77777777" w:rsidTr="005523C8">
        <w:tc>
          <w:tcPr>
            <w:tcW w:w="2943" w:type="dxa"/>
            <w:gridSpan w:val="3"/>
            <w:shd w:val="clear" w:color="auto" w:fill="D9D9D9" w:themeFill="background1" w:themeFillShade="D9"/>
          </w:tcPr>
          <w:p w14:paraId="08A3B869" w14:textId="77777777" w:rsidR="00511ACE" w:rsidRPr="00C95213" w:rsidRDefault="00511ACE" w:rsidP="009C5D50">
            <w:pPr>
              <w:jc w:val="center"/>
            </w:pPr>
            <w:r w:rsidRPr="00C95213">
              <w:rPr>
                <w:b/>
              </w:rPr>
              <w:t>In Attendance</w:t>
            </w:r>
          </w:p>
        </w:tc>
        <w:tc>
          <w:tcPr>
            <w:tcW w:w="2268" w:type="dxa"/>
          </w:tcPr>
          <w:p w14:paraId="0BE64560" w14:textId="77777777" w:rsidR="00511ACE" w:rsidRDefault="00511ACE" w:rsidP="009C5D50">
            <w:pPr>
              <w:jc w:val="center"/>
            </w:pPr>
          </w:p>
        </w:tc>
        <w:tc>
          <w:tcPr>
            <w:tcW w:w="2581" w:type="dxa"/>
          </w:tcPr>
          <w:p w14:paraId="1C003451" w14:textId="2171815A" w:rsidR="00511ACE" w:rsidRDefault="00511ACE" w:rsidP="00CE1298">
            <w:pPr>
              <w:jc w:val="center"/>
            </w:pPr>
          </w:p>
        </w:tc>
        <w:tc>
          <w:tcPr>
            <w:tcW w:w="2890" w:type="dxa"/>
            <w:gridSpan w:val="2"/>
          </w:tcPr>
          <w:p w14:paraId="4EE3C2FE" w14:textId="20EC39C8" w:rsidR="00511ACE" w:rsidRDefault="00511ACE" w:rsidP="00CE1298">
            <w:pPr>
              <w:jc w:val="center"/>
            </w:pPr>
          </w:p>
        </w:tc>
      </w:tr>
      <w:tr w:rsidR="00511ACE" w14:paraId="02B009A4" w14:textId="77777777" w:rsidTr="005523C8">
        <w:tc>
          <w:tcPr>
            <w:tcW w:w="2943" w:type="dxa"/>
            <w:gridSpan w:val="3"/>
          </w:tcPr>
          <w:p w14:paraId="62AC836F" w14:textId="55608110" w:rsidR="00511ACE" w:rsidRPr="00C95213" w:rsidRDefault="00511ACE" w:rsidP="009C5D50">
            <w:pPr>
              <w:jc w:val="center"/>
              <w:rPr>
                <w:b/>
              </w:rPr>
            </w:pPr>
            <w:r>
              <w:t>Samantha Edwards</w:t>
            </w:r>
          </w:p>
        </w:tc>
        <w:tc>
          <w:tcPr>
            <w:tcW w:w="2268" w:type="dxa"/>
          </w:tcPr>
          <w:p w14:paraId="0F3B3004" w14:textId="77777777" w:rsidR="00511ACE" w:rsidRDefault="00511ACE" w:rsidP="009C5D50">
            <w:pPr>
              <w:jc w:val="center"/>
            </w:pPr>
            <w:r>
              <w:t xml:space="preserve"> Clerk</w:t>
            </w:r>
          </w:p>
        </w:tc>
        <w:tc>
          <w:tcPr>
            <w:tcW w:w="2581" w:type="dxa"/>
          </w:tcPr>
          <w:p w14:paraId="6CADB223" w14:textId="57F726D7" w:rsidR="00511ACE" w:rsidRDefault="00511ACE" w:rsidP="00CE1298">
            <w:pPr>
              <w:jc w:val="center"/>
            </w:pPr>
          </w:p>
        </w:tc>
        <w:tc>
          <w:tcPr>
            <w:tcW w:w="2890" w:type="dxa"/>
            <w:gridSpan w:val="2"/>
          </w:tcPr>
          <w:p w14:paraId="5E97DAC1" w14:textId="5801CBE0" w:rsidR="00511ACE" w:rsidRDefault="00511ACE" w:rsidP="00CE1298">
            <w:pPr>
              <w:jc w:val="center"/>
            </w:pPr>
          </w:p>
        </w:tc>
      </w:tr>
      <w:tr w:rsidR="00511ACE" w14:paraId="0CEA5C41" w14:textId="77777777" w:rsidTr="005523C8">
        <w:tc>
          <w:tcPr>
            <w:tcW w:w="2943" w:type="dxa"/>
            <w:gridSpan w:val="3"/>
          </w:tcPr>
          <w:p w14:paraId="366E7ECB" w14:textId="7494DD84" w:rsidR="00511ACE" w:rsidRDefault="003400CB" w:rsidP="00CE1298">
            <w:pPr>
              <w:jc w:val="center"/>
            </w:pPr>
            <w:r>
              <w:t xml:space="preserve">Public Attendees </w:t>
            </w:r>
          </w:p>
        </w:tc>
        <w:tc>
          <w:tcPr>
            <w:tcW w:w="2268" w:type="dxa"/>
          </w:tcPr>
          <w:p w14:paraId="4802FDA7" w14:textId="0E02FA3B" w:rsidR="00511ACE" w:rsidRDefault="003400CB" w:rsidP="009C5D50">
            <w:pPr>
              <w:jc w:val="center"/>
            </w:pPr>
            <w:r>
              <w:t>2</w:t>
            </w:r>
          </w:p>
        </w:tc>
        <w:tc>
          <w:tcPr>
            <w:tcW w:w="2581" w:type="dxa"/>
          </w:tcPr>
          <w:p w14:paraId="35C9BA39" w14:textId="320B11A0" w:rsidR="00511ACE" w:rsidRDefault="00511ACE" w:rsidP="00CE1298">
            <w:pPr>
              <w:jc w:val="center"/>
            </w:pPr>
          </w:p>
        </w:tc>
        <w:tc>
          <w:tcPr>
            <w:tcW w:w="2890" w:type="dxa"/>
            <w:gridSpan w:val="2"/>
          </w:tcPr>
          <w:p w14:paraId="16F9EC49" w14:textId="08940832" w:rsidR="00511ACE" w:rsidRDefault="00511ACE" w:rsidP="00505F9A"/>
        </w:tc>
      </w:tr>
      <w:tr w:rsidR="00511ACE" w14:paraId="2005A972" w14:textId="77777777" w:rsidTr="005523C8">
        <w:tc>
          <w:tcPr>
            <w:tcW w:w="1371" w:type="dxa"/>
          </w:tcPr>
          <w:p w14:paraId="15E1D1C7" w14:textId="77777777" w:rsidR="00511ACE" w:rsidRPr="00224766" w:rsidRDefault="00511ACE" w:rsidP="009C5D50">
            <w:pPr>
              <w:jc w:val="center"/>
              <w:rPr>
                <w:b/>
              </w:rPr>
            </w:pPr>
            <w:r w:rsidRPr="00224766">
              <w:rPr>
                <w:b/>
              </w:rPr>
              <w:t>AGENDA</w:t>
            </w:r>
          </w:p>
        </w:tc>
        <w:tc>
          <w:tcPr>
            <w:tcW w:w="9311" w:type="dxa"/>
            <w:gridSpan w:val="6"/>
          </w:tcPr>
          <w:p w14:paraId="1339808F" w14:textId="77777777" w:rsidR="00511ACE" w:rsidRDefault="00511ACE" w:rsidP="009C5D50">
            <w:pPr>
              <w:rPr>
                <w:b/>
              </w:rPr>
            </w:pPr>
          </w:p>
        </w:tc>
      </w:tr>
      <w:tr w:rsidR="00511ACE" w:rsidRPr="00F00DE7" w14:paraId="6A39F82B" w14:textId="77777777" w:rsidTr="005523C8">
        <w:tc>
          <w:tcPr>
            <w:tcW w:w="1371" w:type="dxa"/>
            <w:shd w:val="clear" w:color="auto" w:fill="D9D9D9" w:themeFill="background1" w:themeFillShade="D9"/>
          </w:tcPr>
          <w:p w14:paraId="1442366F" w14:textId="77777777" w:rsidR="00511ACE" w:rsidRPr="00F00DE7" w:rsidRDefault="00511ACE" w:rsidP="009C5D50">
            <w:pPr>
              <w:jc w:val="center"/>
              <w:rPr>
                <w:b/>
              </w:rPr>
            </w:pPr>
            <w:r w:rsidRPr="00F00DE7">
              <w:rPr>
                <w:b/>
              </w:rPr>
              <w:t>Number</w:t>
            </w:r>
          </w:p>
        </w:tc>
        <w:tc>
          <w:tcPr>
            <w:tcW w:w="8177" w:type="dxa"/>
            <w:gridSpan w:val="5"/>
            <w:shd w:val="clear" w:color="auto" w:fill="D9D9D9" w:themeFill="background1" w:themeFillShade="D9"/>
          </w:tcPr>
          <w:p w14:paraId="4B2F06C2" w14:textId="77777777" w:rsidR="00511ACE" w:rsidRPr="00F00DE7" w:rsidRDefault="00511ACE" w:rsidP="009C5D50">
            <w:pPr>
              <w:jc w:val="center"/>
              <w:rPr>
                <w:b/>
              </w:rPr>
            </w:pPr>
            <w:r w:rsidRPr="00F00DE7">
              <w:rPr>
                <w:b/>
              </w:rPr>
              <w:t>Description</w:t>
            </w:r>
          </w:p>
        </w:tc>
        <w:tc>
          <w:tcPr>
            <w:tcW w:w="1134" w:type="dxa"/>
            <w:shd w:val="clear" w:color="auto" w:fill="D9D9D9" w:themeFill="background1" w:themeFillShade="D9"/>
          </w:tcPr>
          <w:p w14:paraId="6623106C" w14:textId="77777777" w:rsidR="00511ACE" w:rsidRPr="00F00DE7" w:rsidRDefault="00511ACE" w:rsidP="007C63C5">
            <w:pPr>
              <w:jc w:val="center"/>
              <w:rPr>
                <w:b/>
              </w:rPr>
            </w:pPr>
            <w:r w:rsidRPr="00F00DE7">
              <w:rPr>
                <w:b/>
              </w:rPr>
              <w:t>Action</w:t>
            </w:r>
          </w:p>
        </w:tc>
      </w:tr>
      <w:tr w:rsidR="00511ACE" w14:paraId="3BB7E653" w14:textId="77777777" w:rsidTr="005523C8">
        <w:tc>
          <w:tcPr>
            <w:tcW w:w="1371" w:type="dxa"/>
          </w:tcPr>
          <w:p w14:paraId="3DC09471" w14:textId="6A7C1786" w:rsidR="00511ACE" w:rsidRDefault="0060799F" w:rsidP="007739BF">
            <w:pPr>
              <w:jc w:val="center"/>
              <w:rPr>
                <w:b/>
              </w:rPr>
            </w:pPr>
            <w:r>
              <w:rPr>
                <w:b/>
              </w:rPr>
              <w:t>01/0923</w:t>
            </w:r>
          </w:p>
        </w:tc>
        <w:tc>
          <w:tcPr>
            <w:tcW w:w="8177" w:type="dxa"/>
            <w:gridSpan w:val="5"/>
          </w:tcPr>
          <w:p w14:paraId="1B708F34" w14:textId="77777777" w:rsidR="00511ACE" w:rsidRDefault="00511ACE" w:rsidP="009C5D50">
            <w:pPr>
              <w:rPr>
                <w:b/>
              </w:rPr>
            </w:pPr>
            <w:r>
              <w:rPr>
                <w:b/>
              </w:rPr>
              <w:t>Welcome &amp; Apologies</w:t>
            </w:r>
          </w:p>
          <w:p w14:paraId="26002AA4" w14:textId="3C50F3D3" w:rsidR="00511ACE" w:rsidRDefault="00C34153" w:rsidP="005A5E31">
            <w:r>
              <w:t>The meeting was opened by Chairman.  Everybody was welcomed to the meeting.</w:t>
            </w:r>
          </w:p>
          <w:p w14:paraId="274DCAD0" w14:textId="078F5FC3" w:rsidR="00C34153" w:rsidRDefault="00C34153" w:rsidP="005A5E31">
            <w:r>
              <w:t>There were no apologies f absence.</w:t>
            </w:r>
          </w:p>
          <w:p w14:paraId="1B51606C" w14:textId="77777777" w:rsidR="0074245E" w:rsidRDefault="0074245E" w:rsidP="005A5E31"/>
          <w:p w14:paraId="5F12A570" w14:textId="3B127279" w:rsidR="00C34153" w:rsidRDefault="00C34153" w:rsidP="005A5E31">
            <w:r>
              <w:t xml:space="preserve">Letter of resignation from Councillor Pownall was formally accepted.  Parish Council would like to take the opportunity to thank </w:t>
            </w:r>
            <w:r w:rsidR="0074245E">
              <w:t>Miss Pownall for all that she has done during her role on the council.</w:t>
            </w:r>
          </w:p>
          <w:p w14:paraId="200B8300" w14:textId="0E5D2279" w:rsidR="000B685A" w:rsidRPr="0040498D" w:rsidRDefault="000B685A" w:rsidP="005A5E31"/>
        </w:tc>
        <w:tc>
          <w:tcPr>
            <w:tcW w:w="1134" w:type="dxa"/>
          </w:tcPr>
          <w:p w14:paraId="74AD6991" w14:textId="77777777" w:rsidR="00511ACE" w:rsidRPr="00224766" w:rsidRDefault="00511ACE" w:rsidP="009C5D50">
            <w:pPr>
              <w:rPr>
                <w:b/>
              </w:rPr>
            </w:pPr>
          </w:p>
        </w:tc>
      </w:tr>
      <w:tr w:rsidR="00511ACE" w14:paraId="755EA79A" w14:textId="77777777" w:rsidTr="005523C8">
        <w:tc>
          <w:tcPr>
            <w:tcW w:w="1371" w:type="dxa"/>
          </w:tcPr>
          <w:p w14:paraId="63A4F41E" w14:textId="048A6853" w:rsidR="00505F9A" w:rsidRPr="00EC7B9A" w:rsidRDefault="0060799F" w:rsidP="004B66F3">
            <w:pPr>
              <w:jc w:val="center"/>
              <w:rPr>
                <w:b/>
              </w:rPr>
            </w:pPr>
            <w:r>
              <w:rPr>
                <w:b/>
              </w:rPr>
              <w:t>02/0923</w:t>
            </w:r>
          </w:p>
        </w:tc>
        <w:tc>
          <w:tcPr>
            <w:tcW w:w="8177" w:type="dxa"/>
            <w:gridSpan w:val="5"/>
          </w:tcPr>
          <w:p w14:paraId="3ACC31A4" w14:textId="77777777" w:rsidR="003400CB" w:rsidRDefault="00511ACE" w:rsidP="003400CB">
            <w:pPr>
              <w:rPr>
                <w:b/>
              </w:rPr>
            </w:pPr>
            <w:r>
              <w:rPr>
                <w:b/>
              </w:rPr>
              <w:t>Confidentiality and declaration of interests.</w:t>
            </w:r>
          </w:p>
          <w:p w14:paraId="17134EF8" w14:textId="2D2F4010" w:rsidR="002471B0" w:rsidRPr="003400CB" w:rsidRDefault="00511ACE" w:rsidP="003400CB">
            <w:pPr>
              <w:rPr>
                <w:b/>
              </w:rPr>
            </w:pPr>
            <w:r>
              <w:t xml:space="preserve"> There w</w:t>
            </w:r>
            <w:r w:rsidR="002471B0">
              <w:t xml:space="preserve">ere </w:t>
            </w:r>
            <w:r w:rsidR="000B685A">
              <w:t xml:space="preserve">no new </w:t>
            </w:r>
            <w:r>
              <w:t>declarations of interest</w:t>
            </w:r>
            <w:r w:rsidR="000B685A">
              <w:t xml:space="preserve"> and no confidential items to highlight.</w:t>
            </w:r>
          </w:p>
        </w:tc>
        <w:tc>
          <w:tcPr>
            <w:tcW w:w="1134" w:type="dxa"/>
          </w:tcPr>
          <w:p w14:paraId="5AC93E0F" w14:textId="77777777" w:rsidR="00511ACE" w:rsidRPr="00EC7B9A" w:rsidRDefault="00511ACE" w:rsidP="009C5D50">
            <w:pPr>
              <w:jc w:val="center"/>
              <w:rPr>
                <w:b/>
              </w:rPr>
            </w:pPr>
          </w:p>
        </w:tc>
      </w:tr>
      <w:tr w:rsidR="00511ACE" w14:paraId="7DF74077" w14:textId="77777777" w:rsidTr="005523C8">
        <w:trPr>
          <w:trHeight w:val="662"/>
        </w:trPr>
        <w:tc>
          <w:tcPr>
            <w:tcW w:w="1371" w:type="dxa"/>
          </w:tcPr>
          <w:p w14:paraId="4F7BD77D" w14:textId="3554AC4E" w:rsidR="00505F9A" w:rsidRDefault="0060799F" w:rsidP="0067675C">
            <w:pPr>
              <w:jc w:val="center"/>
              <w:rPr>
                <w:b/>
              </w:rPr>
            </w:pPr>
            <w:r>
              <w:rPr>
                <w:b/>
              </w:rPr>
              <w:t>03/0923</w:t>
            </w:r>
          </w:p>
        </w:tc>
        <w:tc>
          <w:tcPr>
            <w:tcW w:w="8177" w:type="dxa"/>
            <w:gridSpan w:val="5"/>
          </w:tcPr>
          <w:p w14:paraId="5D06B63E" w14:textId="77777777" w:rsidR="00511ACE" w:rsidRPr="00E63F12" w:rsidRDefault="00511ACE" w:rsidP="00E63F12">
            <w:pPr>
              <w:contextualSpacing/>
              <w:rPr>
                <w:b/>
              </w:rPr>
            </w:pPr>
            <w:r w:rsidRPr="00E63F12">
              <w:rPr>
                <w:b/>
              </w:rPr>
              <w:t>Minutes of the last meeting</w:t>
            </w:r>
          </w:p>
          <w:p w14:paraId="44110966" w14:textId="77777777" w:rsidR="00CE1298" w:rsidRDefault="00511ACE" w:rsidP="00505F9A">
            <w:pPr>
              <w:contextualSpacing/>
              <w:rPr>
                <w:bCs/>
              </w:rPr>
            </w:pPr>
            <w:r w:rsidRPr="00CE1298">
              <w:rPr>
                <w:bCs/>
              </w:rPr>
              <w:t xml:space="preserve">The minutes of previous </w:t>
            </w:r>
            <w:r w:rsidR="003400CB">
              <w:rPr>
                <w:bCs/>
              </w:rPr>
              <w:t xml:space="preserve">meeting </w:t>
            </w:r>
            <w:r w:rsidR="00445CE9">
              <w:rPr>
                <w:bCs/>
              </w:rPr>
              <w:t xml:space="preserve">held </w:t>
            </w:r>
            <w:r w:rsidR="005924F4">
              <w:rPr>
                <w:bCs/>
              </w:rPr>
              <w:t xml:space="preserve">on </w:t>
            </w:r>
            <w:r w:rsidR="00C34153">
              <w:rPr>
                <w:bCs/>
              </w:rPr>
              <w:t>8</w:t>
            </w:r>
            <w:r w:rsidR="00C34153" w:rsidRPr="00C34153">
              <w:rPr>
                <w:bCs/>
                <w:vertAlign w:val="superscript"/>
              </w:rPr>
              <w:t>th</w:t>
            </w:r>
            <w:r w:rsidR="00C34153">
              <w:rPr>
                <w:bCs/>
              </w:rPr>
              <w:t xml:space="preserve"> August 2023</w:t>
            </w:r>
            <w:r w:rsidR="003400CB">
              <w:rPr>
                <w:bCs/>
              </w:rPr>
              <w:t xml:space="preserve"> had been previously circulated.  These </w:t>
            </w:r>
            <w:r w:rsidR="00445CE9">
              <w:rPr>
                <w:bCs/>
              </w:rPr>
              <w:t xml:space="preserve">were approved and ratified as a true and correct record of the meeting.  </w:t>
            </w:r>
            <w:r w:rsidR="003400CB">
              <w:rPr>
                <w:bCs/>
              </w:rPr>
              <w:t>Minutes can now be published.</w:t>
            </w:r>
            <w:r w:rsidR="00CE1298" w:rsidRPr="00CE1298">
              <w:rPr>
                <w:bCs/>
              </w:rPr>
              <w:t xml:space="preserve"> </w:t>
            </w:r>
          </w:p>
          <w:p w14:paraId="5BEBDFB5" w14:textId="77777777" w:rsidR="00C34153" w:rsidRDefault="00C34153" w:rsidP="00505F9A">
            <w:pPr>
              <w:contextualSpacing/>
              <w:rPr>
                <w:b/>
              </w:rPr>
            </w:pPr>
          </w:p>
          <w:p w14:paraId="2AA7E71E" w14:textId="77777777" w:rsidR="00C34153" w:rsidRDefault="00C34153" w:rsidP="00505F9A">
            <w:pPr>
              <w:contextualSpacing/>
              <w:rPr>
                <w:b/>
              </w:rPr>
            </w:pPr>
            <w:r>
              <w:rPr>
                <w:b/>
              </w:rPr>
              <w:t>Matters Arising:</w:t>
            </w:r>
          </w:p>
          <w:p w14:paraId="5CFBA2C2" w14:textId="77777777" w:rsidR="00E75B39" w:rsidRDefault="00C34153" w:rsidP="00E75B39">
            <w:pPr>
              <w:pStyle w:val="ListParagraph"/>
              <w:numPr>
                <w:ilvl w:val="0"/>
                <w:numId w:val="24"/>
              </w:numPr>
              <w:rPr>
                <w:bCs/>
              </w:rPr>
            </w:pPr>
            <w:r w:rsidRPr="00E75B39">
              <w:rPr>
                <w:bCs/>
              </w:rPr>
              <w:t xml:space="preserve">Clerk had </w:t>
            </w:r>
            <w:proofErr w:type="gramStart"/>
            <w:r w:rsidRPr="00E75B39">
              <w:rPr>
                <w:bCs/>
              </w:rPr>
              <w:t>made contact with</w:t>
            </w:r>
            <w:proofErr w:type="gramEnd"/>
            <w:r w:rsidRPr="00E75B39">
              <w:rPr>
                <w:bCs/>
              </w:rPr>
              <w:t xml:space="preserve"> NYC regarding bin collections.  No response so will continue to chase. </w:t>
            </w:r>
          </w:p>
          <w:p w14:paraId="5979583C" w14:textId="77777777" w:rsidR="0074245E" w:rsidRDefault="0074245E" w:rsidP="00E75B39">
            <w:pPr>
              <w:pStyle w:val="ListParagraph"/>
              <w:numPr>
                <w:ilvl w:val="0"/>
                <w:numId w:val="24"/>
              </w:numPr>
              <w:rPr>
                <w:bCs/>
              </w:rPr>
            </w:pPr>
            <w:r>
              <w:rPr>
                <w:bCs/>
              </w:rPr>
              <w:t>New bin had been ordered for field lane due to damaged bin lid.  Needs to be chased up with NYC.</w:t>
            </w:r>
          </w:p>
          <w:p w14:paraId="05F54661" w14:textId="083CFF02" w:rsidR="00E75B39" w:rsidRPr="00C34153" w:rsidRDefault="00E75B39" w:rsidP="00E75B39">
            <w:pPr>
              <w:pStyle w:val="ListParagraph"/>
              <w:numPr>
                <w:ilvl w:val="0"/>
                <w:numId w:val="24"/>
              </w:numPr>
              <w:rPr>
                <w:bCs/>
              </w:rPr>
            </w:pPr>
            <w:r>
              <w:rPr>
                <w:bCs/>
              </w:rPr>
              <w:t>Check dog waste litter bins are being emptied.</w:t>
            </w:r>
          </w:p>
        </w:tc>
        <w:tc>
          <w:tcPr>
            <w:tcW w:w="1134" w:type="dxa"/>
          </w:tcPr>
          <w:p w14:paraId="2D99BD13" w14:textId="4DE43BE5" w:rsidR="00511ACE" w:rsidRDefault="00511ACE" w:rsidP="009C5D50">
            <w:pPr>
              <w:rPr>
                <w:b/>
              </w:rPr>
            </w:pPr>
          </w:p>
        </w:tc>
      </w:tr>
      <w:tr w:rsidR="00511ACE" w14:paraId="4CAC8AC6" w14:textId="77777777" w:rsidTr="005523C8">
        <w:tc>
          <w:tcPr>
            <w:tcW w:w="1371" w:type="dxa"/>
          </w:tcPr>
          <w:p w14:paraId="50C168A4" w14:textId="19B46AF5" w:rsidR="00505F9A" w:rsidRDefault="00283A49" w:rsidP="00D37286">
            <w:pPr>
              <w:jc w:val="center"/>
              <w:rPr>
                <w:b/>
              </w:rPr>
            </w:pPr>
            <w:r>
              <w:rPr>
                <w:b/>
              </w:rPr>
              <w:t>04/0923</w:t>
            </w:r>
          </w:p>
        </w:tc>
        <w:tc>
          <w:tcPr>
            <w:tcW w:w="8177" w:type="dxa"/>
            <w:gridSpan w:val="5"/>
          </w:tcPr>
          <w:p w14:paraId="21E67DB0" w14:textId="3FB5FF60" w:rsidR="004D430F" w:rsidRDefault="00C34153" w:rsidP="005B116D">
            <w:pPr>
              <w:rPr>
                <w:b/>
              </w:rPr>
            </w:pPr>
            <w:r>
              <w:rPr>
                <w:b/>
              </w:rPr>
              <w:t>Councillor Recruitment</w:t>
            </w:r>
          </w:p>
          <w:p w14:paraId="32450699" w14:textId="1AEA2216" w:rsidR="00C34153" w:rsidRDefault="00C34153" w:rsidP="00C34153">
            <w:pPr>
              <w:rPr>
                <w:bCs/>
              </w:rPr>
            </w:pPr>
            <w:r>
              <w:rPr>
                <w:bCs/>
              </w:rPr>
              <w:t>Advert for councillor vacancies had now been published.</w:t>
            </w:r>
          </w:p>
          <w:p w14:paraId="2BF3540B" w14:textId="1DBE8F25" w:rsidR="00C34153" w:rsidRDefault="00C34153" w:rsidP="00C34153">
            <w:pPr>
              <w:rPr>
                <w:bCs/>
              </w:rPr>
            </w:pPr>
            <w:r>
              <w:rPr>
                <w:bCs/>
              </w:rPr>
              <w:t>There had been one expression of interest received.</w:t>
            </w:r>
          </w:p>
          <w:p w14:paraId="65774507" w14:textId="77777777" w:rsidR="00C34153" w:rsidRDefault="00C34153" w:rsidP="00C34153">
            <w:pPr>
              <w:rPr>
                <w:bCs/>
              </w:rPr>
            </w:pPr>
          </w:p>
          <w:p w14:paraId="776E0AAE" w14:textId="6F820205" w:rsidR="005B116D" w:rsidRDefault="00C34153" w:rsidP="005B116D">
            <w:pPr>
              <w:rPr>
                <w:bCs/>
              </w:rPr>
            </w:pPr>
            <w:r>
              <w:rPr>
                <w:bCs/>
              </w:rPr>
              <w:t>Website to be amended to reflect 3 vacancies</w:t>
            </w:r>
            <w:r w:rsidR="00E75B39">
              <w:rPr>
                <w:bCs/>
              </w:rPr>
              <w:t>.</w:t>
            </w:r>
          </w:p>
          <w:p w14:paraId="26D84CCC" w14:textId="1AB80FBD" w:rsidR="005B116D" w:rsidRPr="00E032AC" w:rsidRDefault="005B116D" w:rsidP="005B116D"/>
        </w:tc>
        <w:tc>
          <w:tcPr>
            <w:tcW w:w="1134" w:type="dxa"/>
          </w:tcPr>
          <w:p w14:paraId="5306F331" w14:textId="7E13EB2B" w:rsidR="00511ACE" w:rsidRPr="008077A0" w:rsidRDefault="00511ACE" w:rsidP="008077A0">
            <w:pPr>
              <w:pStyle w:val="ListParagraph"/>
              <w:numPr>
                <w:ilvl w:val="0"/>
                <w:numId w:val="17"/>
              </w:numPr>
              <w:rPr>
                <w:b/>
              </w:rPr>
            </w:pPr>
          </w:p>
        </w:tc>
      </w:tr>
      <w:tr w:rsidR="00E75B39" w14:paraId="40CB6231" w14:textId="77777777" w:rsidTr="005523C8">
        <w:tc>
          <w:tcPr>
            <w:tcW w:w="1371" w:type="dxa"/>
          </w:tcPr>
          <w:p w14:paraId="73EC8AE8" w14:textId="13075954" w:rsidR="00E75B39" w:rsidRDefault="00283A49" w:rsidP="00D37286">
            <w:pPr>
              <w:jc w:val="center"/>
              <w:rPr>
                <w:b/>
              </w:rPr>
            </w:pPr>
            <w:r>
              <w:rPr>
                <w:b/>
              </w:rPr>
              <w:t>05/0923</w:t>
            </w:r>
          </w:p>
        </w:tc>
        <w:tc>
          <w:tcPr>
            <w:tcW w:w="8177" w:type="dxa"/>
            <w:gridSpan w:val="5"/>
          </w:tcPr>
          <w:p w14:paraId="22F8B20C" w14:textId="77777777" w:rsidR="00E75B39" w:rsidRDefault="00E75B39" w:rsidP="005B116D">
            <w:pPr>
              <w:rPr>
                <w:b/>
              </w:rPr>
            </w:pPr>
            <w:r>
              <w:rPr>
                <w:b/>
              </w:rPr>
              <w:t>Public Issues</w:t>
            </w:r>
          </w:p>
          <w:p w14:paraId="6A455DC6" w14:textId="77777777" w:rsidR="00E75B39" w:rsidRPr="00E75B39" w:rsidRDefault="00E75B39" w:rsidP="005B116D">
            <w:pPr>
              <w:rPr>
                <w:bCs/>
              </w:rPr>
            </w:pPr>
            <w:r>
              <w:rPr>
                <w:b/>
              </w:rPr>
              <w:t>Publishing of Draft minutes:</w:t>
            </w:r>
          </w:p>
          <w:p w14:paraId="5ABE0B84" w14:textId="59A99947" w:rsidR="00E75B39" w:rsidRPr="00E75B39" w:rsidRDefault="00E75B39" w:rsidP="005B116D">
            <w:pPr>
              <w:rPr>
                <w:bCs/>
              </w:rPr>
            </w:pPr>
            <w:r w:rsidRPr="00E75B39">
              <w:rPr>
                <w:bCs/>
              </w:rPr>
              <w:lastRenderedPageBreak/>
              <w:t>Councillors in agreement that minutes can be published in draft format once they have been approved by the Chairman.  Minutes to be watermarked as draft.</w:t>
            </w:r>
          </w:p>
          <w:p w14:paraId="333F982E" w14:textId="405F0ACE" w:rsidR="00E75B39" w:rsidRPr="00E75B39" w:rsidRDefault="00E75B39" w:rsidP="005B116D">
            <w:pPr>
              <w:rPr>
                <w:bCs/>
              </w:rPr>
            </w:pPr>
            <w:r w:rsidRPr="00E75B39">
              <w:rPr>
                <w:bCs/>
              </w:rPr>
              <w:t>KPIs to be put in place for turnaround times of minutes, agendas, items to be actioned.</w:t>
            </w:r>
          </w:p>
          <w:p w14:paraId="2E12A14E" w14:textId="77777777" w:rsidR="00E75B39" w:rsidRDefault="00E75B39" w:rsidP="005B116D">
            <w:pPr>
              <w:rPr>
                <w:bCs/>
              </w:rPr>
            </w:pPr>
          </w:p>
          <w:p w14:paraId="60EBD4F4" w14:textId="77777777" w:rsidR="00E75B39" w:rsidRPr="005523C8" w:rsidRDefault="00E75B39" w:rsidP="005B116D">
            <w:pPr>
              <w:rPr>
                <w:b/>
              </w:rPr>
            </w:pPr>
            <w:r w:rsidRPr="005523C8">
              <w:rPr>
                <w:b/>
              </w:rPr>
              <w:t>Donations Policy</w:t>
            </w:r>
          </w:p>
          <w:p w14:paraId="4D1808DB" w14:textId="77777777" w:rsidR="00E75B39" w:rsidRDefault="00E75B39" w:rsidP="005B116D">
            <w:pPr>
              <w:rPr>
                <w:bCs/>
              </w:rPr>
            </w:pPr>
            <w:r>
              <w:rPr>
                <w:bCs/>
              </w:rPr>
              <w:t xml:space="preserve">Previously agreed.  Copy to be sent to clerk to forward on </w:t>
            </w:r>
            <w:proofErr w:type="gramStart"/>
            <w:r>
              <w:rPr>
                <w:bCs/>
              </w:rPr>
              <w:t>and also</w:t>
            </w:r>
            <w:proofErr w:type="gramEnd"/>
            <w:r>
              <w:rPr>
                <w:bCs/>
              </w:rPr>
              <w:t xml:space="preserve"> add to website.</w:t>
            </w:r>
          </w:p>
          <w:p w14:paraId="030EBCDF" w14:textId="77777777" w:rsidR="00E75B39" w:rsidRDefault="00E75B39" w:rsidP="005B116D">
            <w:pPr>
              <w:rPr>
                <w:bCs/>
              </w:rPr>
            </w:pPr>
          </w:p>
          <w:p w14:paraId="5CE7100F" w14:textId="77777777" w:rsidR="00E75B39" w:rsidRPr="005523C8" w:rsidRDefault="00E75B39" w:rsidP="005B116D">
            <w:pPr>
              <w:rPr>
                <w:b/>
              </w:rPr>
            </w:pPr>
            <w:r w:rsidRPr="005523C8">
              <w:rPr>
                <w:b/>
              </w:rPr>
              <w:t>Defribrilator</w:t>
            </w:r>
          </w:p>
          <w:p w14:paraId="795FE58F" w14:textId="77777777" w:rsidR="00E75B39" w:rsidRDefault="00E75B39" w:rsidP="005B116D">
            <w:pPr>
              <w:rPr>
                <w:bCs/>
              </w:rPr>
            </w:pPr>
            <w:r>
              <w:rPr>
                <w:bCs/>
              </w:rPr>
              <w:t xml:space="preserve">Latest Check had been completed and </w:t>
            </w:r>
            <w:r w:rsidR="005523C8">
              <w:rPr>
                <w:bCs/>
              </w:rPr>
              <w:t>cabinet is hard to access due to shrubbery.  Area will be cut back and cleared as an immediate action.</w:t>
            </w:r>
          </w:p>
          <w:p w14:paraId="5499D759" w14:textId="2BE31875" w:rsidR="005523C8" w:rsidRPr="00E75B39" w:rsidRDefault="005523C8" w:rsidP="005B116D">
            <w:pPr>
              <w:rPr>
                <w:bCs/>
              </w:rPr>
            </w:pPr>
          </w:p>
        </w:tc>
        <w:tc>
          <w:tcPr>
            <w:tcW w:w="1134" w:type="dxa"/>
          </w:tcPr>
          <w:p w14:paraId="2CE74EEB" w14:textId="77777777" w:rsidR="00E75B39" w:rsidRPr="008077A0" w:rsidRDefault="00E75B39" w:rsidP="008077A0">
            <w:pPr>
              <w:pStyle w:val="ListParagraph"/>
              <w:numPr>
                <w:ilvl w:val="0"/>
                <w:numId w:val="17"/>
              </w:numPr>
              <w:rPr>
                <w:b/>
              </w:rPr>
            </w:pPr>
          </w:p>
        </w:tc>
      </w:tr>
      <w:tr w:rsidR="00E75B39" w14:paraId="7FEE8B9A" w14:textId="77777777" w:rsidTr="005523C8">
        <w:tc>
          <w:tcPr>
            <w:tcW w:w="1371" w:type="dxa"/>
          </w:tcPr>
          <w:p w14:paraId="5DCCE28D" w14:textId="372F49D4" w:rsidR="00E75B39" w:rsidRDefault="00283A49" w:rsidP="00D37286">
            <w:pPr>
              <w:jc w:val="center"/>
              <w:rPr>
                <w:b/>
              </w:rPr>
            </w:pPr>
            <w:r>
              <w:rPr>
                <w:b/>
              </w:rPr>
              <w:t>06/0923</w:t>
            </w:r>
          </w:p>
        </w:tc>
        <w:tc>
          <w:tcPr>
            <w:tcW w:w="8177" w:type="dxa"/>
            <w:gridSpan w:val="5"/>
          </w:tcPr>
          <w:p w14:paraId="1D5FEDA5" w14:textId="77777777" w:rsidR="00E75B39" w:rsidRPr="005523C8" w:rsidRDefault="00E75B39" w:rsidP="005B116D">
            <w:pPr>
              <w:rPr>
                <w:bCs/>
              </w:rPr>
            </w:pPr>
            <w:r>
              <w:rPr>
                <w:b/>
              </w:rPr>
              <w:t>Planning</w:t>
            </w:r>
          </w:p>
          <w:p w14:paraId="04F74922" w14:textId="57DCAB33" w:rsidR="005523C8" w:rsidRDefault="005523C8" w:rsidP="005B116D">
            <w:pPr>
              <w:rPr>
                <w:bCs/>
              </w:rPr>
            </w:pPr>
            <w:r w:rsidRPr="005523C8">
              <w:rPr>
                <w:bCs/>
              </w:rPr>
              <w:t>RH declared a declaration of interest in Rose Cottage as it is a neighbouring property.</w:t>
            </w:r>
          </w:p>
          <w:p w14:paraId="10CA1D32" w14:textId="77777777" w:rsidR="005523C8" w:rsidRPr="005523C8" w:rsidRDefault="005523C8" w:rsidP="005B116D">
            <w:pPr>
              <w:rPr>
                <w:bCs/>
              </w:rPr>
            </w:pPr>
          </w:p>
          <w:p w14:paraId="0436A30F" w14:textId="5ADC9D74" w:rsidR="005523C8" w:rsidRPr="005523C8" w:rsidRDefault="005523C8" w:rsidP="005523C8">
            <w:pPr>
              <w:rPr>
                <w:b/>
              </w:rPr>
            </w:pPr>
            <w:r w:rsidRPr="005523C8">
              <w:rPr>
                <w:b/>
              </w:rPr>
              <w:t>Lordship Lane – Second Storey Extension</w:t>
            </w:r>
          </w:p>
          <w:p w14:paraId="66D8FC86" w14:textId="705B5A20" w:rsidR="005523C8" w:rsidRPr="005523C8" w:rsidRDefault="005523C8" w:rsidP="005B116D">
            <w:pPr>
              <w:rPr>
                <w:bCs/>
              </w:rPr>
            </w:pPr>
            <w:r>
              <w:rPr>
                <w:bCs/>
              </w:rPr>
              <w:t>No Comments or objections.</w:t>
            </w:r>
          </w:p>
          <w:p w14:paraId="532DA5FE" w14:textId="77777777" w:rsidR="005523C8" w:rsidRDefault="005523C8" w:rsidP="005B116D">
            <w:pPr>
              <w:rPr>
                <w:b/>
              </w:rPr>
            </w:pPr>
            <w:r>
              <w:rPr>
                <w:b/>
              </w:rPr>
              <w:t>Rose Cottage – Single Storey Dwelling</w:t>
            </w:r>
          </w:p>
          <w:p w14:paraId="0A74E635" w14:textId="16AABEB3" w:rsidR="005523C8" w:rsidRPr="005523C8" w:rsidRDefault="005523C8" w:rsidP="005B116D">
            <w:pPr>
              <w:rPr>
                <w:bCs/>
              </w:rPr>
            </w:pPr>
            <w:r>
              <w:rPr>
                <w:bCs/>
              </w:rPr>
              <w:t>No Comments or objections.</w:t>
            </w:r>
          </w:p>
          <w:p w14:paraId="74898D74" w14:textId="34C8D32C" w:rsidR="005523C8" w:rsidRDefault="005523C8" w:rsidP="005B116D">
            <w:pPr>
              <w:rPr>
                <w:b/>
              </w:rPr>
            </w:pPr>
            <w:r>
              <w:rPr>
                <w:b/>
              </w:rPr>
              <w:t>Oaklands Barn – Roof</w:t>
            </w:r>
          </w:p>
          <w:p w14:paraId="175A0C2A" w14:textId="77777777" w:rsidR="005523C8" w:rsidRPr="005523C8" w:rsidRDefault="005523C8" w:rsidP="005523C8">
            <w:pPr>
              <w:rPr>
                <w:bCs/>
              </w:rPr>
            </w:pPr>
            <w:r>
              <w:rPr>
                <w:bCs/>
              </w:rPr>
              <w:t>No Comments or objections</w:t>
            </w:r>
          </w:p>
          <w:p w14:paraId="7C47DB50" w14:textId="77777777" w:rsidR="005523C8" w:rsidRDefault="005523C8" w:rsidP="005B116D">
            <w:pPr>
              <w:rPr>
                <w:b/>
              </w:rPr>
            </w:pPr>
          </w:p>
          <w:p w14:paraId="596E4B5F" w14:textId="2BDCD03C" w:rsidR="005523C8" w:rsidRDefault="005523C8" w:rsidP="005B116D">
            <w:pPr>
              <w:rPr>
                <w:b/>
              </w:rPr>
            </w:pPr>
            <w:r>
              <w:rPr>
                <w:b/>
              </w:rPr>
              <w:t xml:space="preserve">Comments to be added to planning </w:t>
            </w:r>
            <w:r w:rsidR="00A46319">
              <w:rPr>
                <w:b/>
              </w:rPr>
              <w:t>portal.</w:t>
            </w:r>
            <w:r>
              <w:rPr>
                <w:b/>
              </w:rPr>
              <w:t xml:space="preserve"> </w:t>
            </w:r>
          </w:p>
          <w:p w14:paraId="181C2A32" w14:textId="4D8241B2" w:rsidR="005523C8" w:rsidRDefault="005523C8" w:rsidP="005B116D">
            <w:pPr>
              <w:rPr>
                <w:b/>
              </w:rPr>
            </w:pPr>
          </w:p>
        </w:tc>
        <w:tc>
          <w:tcPr>
            <w:tcW w:w="1134" w:type="dxa"/>
          </w:tcPr>
          <w:p w14:paraId="0B8B7405" w14:textId="77777777" w:rsidR="00E75B39" w:rsidRPr="008077A0" w:rsidRDefault="00E75B39" w:rsidP="008077A0">
            <w:pPr>
              <w:pStyle w:val="ListParagraph"/>
              <w:numPr>
                <w:ilvl w:val="0"/>
                <w:numId w:val="17"/>
              </w:numPr>
              <w:rPr>
                <w:b/>
              </w:rPr>
            </w:pPr>
          </w:p>
        </w:tc>
      </w:tr>
      <w:tr w:rsidR="00576FAF" w14:paraId="1237D033" w14:textId="77777777" w:rsidTr="005523C8">
        <w:tc>
          <w:tcPr>
            <w:tcW w:w="1371" w:type="dxa"/>
          </w:tcPr>
          <w:p w14:paraId="693AE0BF" w14:textId="38C94C06" w:rsidR="00576FAF" w:rsidRDefault="00283A49" w:rsidP="00D37286">
            <w:pPr>
              <w:jc w:val="center"/>
              <w:rPr>
                <w:b/>
              </w:rPr>
            </w:pPr>
            <w:r>
              <w:rPr>
                <w:b/>
              </w:rPr>
              <w:t>07/0923</w:t>
            </w:r>
          </w:p>
        </w:tc>
        <w:tc>
          <w:tcPr>
            <w:tcW w:w="8177" w:type="dxa"/>
            <w:gridSpan w:val="5"/>
          </w:tcPr>
          <w:p w14:paraId="7348DEDD" w14:textId="77777777" w:rsidR="00576FAF" w:rsidRPr="005B116D" w:rsidRDefault="005B116D" w:rsidP="00F32053">
            <w:pPr>
              <w:rPr>
                <w:bCs/>
              </w:rPr>
            </w:pPr>
            <w:r>
              <w:rPr>
                <w:b/>
              </w:rPr>
              <w:t xml:space="preserve">Policies </w:t>
            </w:r>
          </w:p>
          <w:p w14:paraId="171735D3" w14:textId="11A33034" w:rsidR="005B116D" w:rsidRPr="005523C8" w:rsidRDefault="005523C8" w:rsidP="005523C8">
            <w:pPr>
              <w:pStyle w:val="ListParagraph"/>
              <w:numPr>
                <w:ilvl w:val="0"/>
                <w:numId w:val="17"/>
              </w:numPr>
              <w:rPr>
                <w:bCs/>
              </w:rPr>
            </w:pPr>
            <w:r>
              <w:rPr>
                <w:bCs/>
              </w:rPr>
              <w:t xml:space="preserve">Risk Management </w:t>
            </w:r>
          </w:p>
          <w:p w14:paraId="25DAF98A" w14:textId="02FB8DDF" w:rsidR="0033655C" w:rsidRDefault="005523C8" w:rsidP="0033655C">
            <w:pPr>
              <w:ind w:left="45"/>
              <w:rPr>
                <w:bCs/>
              </w:rPr>
            </w:pPr>
            <w:r>
              <w:rPr>
                <w:bCs/>
              </w:rPr>
              <w:t>Policy circulated and a</w:t>
            </w:r>
            <w:r w:rsidR="0033655C" w:rsidRPr="0033655C">
              <w:rPr>
                <w:bCs/>
              </w:rPr>
              <w:t>mendments suggested</w:t>
            </w:r>
            <w:r>
              <w:rPr>
                <w:bCs/>
              </w:rPr>
              <w:t>.  Needs to be amended and come back to the Parish Council at the next meeting for full approval.</w:t>
            </w:r>
          </w:p>
          <w:p w14:paraId="12CCFF11" w14:textId="070610C5" w:rsidR="0033655C" w:rsidRPr="0033655C" w:rsidRDefault="0033655C" w:rsidP="005523C8">
            <w:pPr>
              <w:ind w:left="45"/>
              <w:rPr>
                <w:b/>
              </w:rPr>
            </w:pPr>
          </w:p>
        </w:tc>
        <w:tc>
          <w:tcPr>
            <w:tcW w:w="1134" w:type="dxa"/>
          </w:tcPr>
          <w:p w14:paraId="5D61F66E" w14:textId="77777777" w:rsidR="00576FAF" w:rsidRPr="008077A0" w:rsidRDefault="00576FAF" w:rsidP="008077A0">
            <w:pPr>
              <w:pStyle w:val="ListParagraph"/>
              <w:numPr>
                <w:ilvl w:val="0"/>
                <w:numId w:val="17"/>
              </w:numPr>
              <w:rPr>
                <w:b/>
              </w:rPr>
            </w:pPr>
          </w:p>
        </w:tc>
      </w:tr>
      <w:tr w:rsidR="004B45A3" w14:paraId="252640B2" w14:textId="77777777" w:rsidTr="005523C8">
        <w:tc>
          <w:tcPr>
            <w:tcW w:w="1371" w:type="dxa"/>
          </w:tcPr>
          <w:p w14:paraId="64AC7A1A" w14:textId="11BCE0BA" w:rsidR="00505F9A" w:rsidRDefault="0060799F" w:rsidP="00505F9A">
            <w:pPr>
              <w:jc w:val="center"/>
              <w:rPr>
                <w:b/>
              </w:rPr>
            </w:pPr>
            <w:r>
              <w:rPr>
                <w:b/>
              </w:rPr>
              <w:t>08/0923</w:t>
            </w:r>
          </w:p>
        </w:tc>
        <w:tc>
          <w:tcPr>
            <w:tcW w:w="8177" w:type="dxa"/>
            <w:gridSpan w:val="5"/>
          </w:tcPr>
          <w:p w14:paraId="7AFD92F4" w14:textId="25F92308" w:rsidR="00505F9A" w:rsidRDefault="005B116D" w:rsidP="00505F9A">
            <w:pPr>
              <w:rPr>
                <w:b/>
              </w:rPr>
            </w:pPr>
            <w:r>
              <w:rPr>
                <w:b/>
              </w:rPr>
              <w:t xml:space="preserve">Ongoing Items </w:t>
            </w:r>
          </w:p>
          <w:p w14:paraId="2308B6B9" w14:textId="56612C95" w:rsidR="00D86BCB" w:rsidRDefault="005B116D" w:rsidP="00EB52D9">
            <w:pPr>
              <w:rPr>
                <w:bCs/>
              </w:rPr>
            </w:pPr>
            <w:r>
              <w:rPr>
                <w:bCs/>
              </w:rPr>
              <w:t xml:space="preserve">Items listed in appendix </w:t>
            </w:r>
            <w:r w:rsidR="005523C8">
              <w:rPr>
                <w:bCs/>
              </w:rPr>
              <w:t>attached.</w:t>
            </w:r>
            <w:r>
              <w:rPr>
                <w:bCs/>
              </w:rPr>
              <w:t xml:space="preserve">  </w:t>
            </w:r>
            <w:r w:rsidR="005523C8">
              <w:rPr>
                <w:bCs/>
              </w:rPr>
              <w:t>Items updated with comments and actions.</w:t>
            </w:r>
          </w:p>
          <w:p w14:paraId="14F00F70" w14:textId="2404385A" w:rsidR="005523C8" w:rsidRDefault="005523C8" w:rsidP="00EB52D9">
            <w:pPr>
              <w:rPr>
                <w:bCs/>
              </w:rPr>
            </w:pPr>
            <w:r>
              <w:rPr>
                <w:bCs/>
              </w:rPr>
              <w:t>The following items had all been completed and removed from the list:</w:t>
            </w:r>
          </w:p>
          <w:p w14:paraId="058F9BD4" w14:textId="6253C38F" w:rsidR="00BB3E27" w:rsidRDefault="00BB3E27" w:rsidP="00BB3E27">
            <w:pPr>
              <w:pStyle w:val="ListParagraph"/>
              <w:numPr>
                <w:ilvl w:val="0"/>
                <w:numId w:val="17"/>
              </w:numPr>
              <w:rPr>
                <w:bCs/>
              </w:rPr>
            </w:pPr>
            <w:r>
              <w:rPr>
                <w:bCs/>
              </w:rPr>
              <w:t xml:space="preserve">Item </w:t>
            </w:r>
            <w:r w:rsidR="00BB5C15">
              <w:rPr>
                <w:bCs/>
              </w:rPr>
              <w:t>05 – Work confirmation with tree surveyors.</w:t>
            </w:r>
            <w:r w:rsidR="00FC706E">
              <w:rPr>
                <w:bCs/>
              </w:rPr>
              <w:t xml:space="preserve"> Action</w:t>
            </w:r>
            <w:r>
              <w:rPr>
                <w:bCs/>
              </w:rPr>
              <w:t xml:space="preserve"> completed.</w:t>
            </w:r>
          </w:p>
          <w:p w14:paraId="1753C0FE" w14:textId="0D47AA78" w:rsidR="00BB5C15" w:rsidRDefault="00BB5C15" w:rsidP="00BB3E27">
            <w:pPr>
              <w:pStyle w:val="ListParagraph"/>
              <w:numPr>
                <w:ilvl w:val="0"/>
                <w:numId w:val="17"/>
              </w:numPr>
              <w:rPr>
                <w:bCs/>
              </w:rPr>
            </w:pPr>
            <w:r>
              <w:rPr>
                <w:bCs/>
              </w:rPr>
              <w:t>08.12- Recruitment advert. Action completed.</w:t>
            </w:r>
          </w:p>
          <w:p w14:paraId="315415ED" w14:textId="69B6DE1F" w:rsidR="00BB5C15" w:rsidRDefault="00BB5C15" w:rsidP="00BB3E27">
            <w:pPr>
              <w:pStyle w:val="ListParagraph"/>
              <w:numPr>
                <w:ilvl w:val="0"/>
                <w:numId w:val="17"/>
              </w:numPr>
              <w:rPr>
                <w:bCs/>
              </w:rPr>
            </w:pPr>
            <w:r>
              <w:rPr>
                <w:bCs/>
              </w:rPr>
              <w:t>08.12 Recruitment advert on social media notice board. Action completed.</w:t>
            </w:r>
          </w:p>
          <w:p w14:paraId="3323EA0B" w14:textId="0AD0B388" w:rsidR="00BB5C15" w:rsidRDefault="00BB5C15" w:rsidP="00BB3E27">
            <w:pPr>
              <w:pStyle w:val="ListParagraph"/>
              <w:numPr>
                <w:ilvl w:val="0"/>
                <w:numId w:val="17"/>
              </w:numPr>
              <w:rPr>
                <w:bCs/>
              </w:rPr>
            </w:pPr>
            <w:r>
              <w:rPr>
                <w:bCs/>
              </w:rPr>
              <w:t>08.14 Interview questions circulated. Action completed.</w:t>
            </w:r>
          </w:p>
          <w:p w14:paraId="7C0C5758" w14:textId="58B9D609" w:rsidR="00BB5C15" w:rsidRDefault="00BB5C15" w:rsidP="00BB3E27">
            <w:pPr>
              <w:pStyle w:val="ListParagraph"/>
              <w:numPr>
                <w:ilvl w:val="0"/>
                <w:numId w:val="17"/>
              </w:numPr>
              <w:rPr>
                <w:bCs/>
              </w:rPr>
            </w:pPr>
            <w:r>
              <w:rPr>
                <w:bCs/>
              </w:rPr>
              <w:t>08.17 HMRC Payment. Action completed.</w:t>
            </w:r>
          </w:p>
          <w:p w14:paraId="12818789" w14:textId="1FE1C7EA" w:rsidR="00BB5C15" w:rsidRDefault="00BB5C15" w:rsidP="00BB3E27">
            <w:pPr>
              <w:pStyle w:val="ListParagraph"/>
              <w:numPr>
                <w:ilvl w:val="0"/>
                <w:numId w:val="17"/>
              </w:numPr>
              <w:rPr>
                <w:bCs/>
              </w:rPr>
            </w:pPr>
            <w:r>
              <w:rPr>
                <w:bCs/>
              </w:rPr>
              <w:t>08.18 Expenses reimbursement. Action completed.</w:t>
            </w:r>
          </w:p>
          <w:p w14:paraId="17E1C341" w14:textId="604A5621" w:rsidR="00BB3E27" w:rsidRDefault="00BB5C15" w:rsidP="00BB5C15">
            <w:pPr>
              <w:pStyle w:val="ListParagraph"/>
              <w:numPr>
                <w:ilvl w:val="0"/>
                <w:numId w:val="17"/>
              </w:numPr>
              <w:rPr>
                <w:bCs/>
              </w:rPr>
            </w:pPr>
            <w:r>
              <w:rPr>
                <w:bCs/>
              </w:rPr>
              <w:t>08.21 Gardening donation.  Action completed.</w:t>
            </w:r>
          </w:p>
          <w:p w14:paraId="47D513AF" w14:textId="1BD3FBBB" w:rsidR="005B116D" w:rsidRPr="00EB52D9" w:rsidRDefault="005B116D" w:rsidP="00EB52D9">
            <w:pPr>
              <w:rPr>
                <w:bCs/>
              </w:rPr>
            </w:pPr>
          </w:p>
        </w:tc>
        <w:tc>
          <w:tcPr>
            <w:tcW w:w="1134" w:type="dxa"/>
          </w:tcPr>
          <w:p w14:paraId="5460EB0D" w14:textId="77777777" w:rsidR="004B45A3" w:rsidRDefault="004B45A3" w:rsidP="00D37286">
            <w:pPr>
              <w:rPr>
                <w:b/>
              </w:rPr>
            </w:pPr>
          </w:p>
        </w:tc>
      </w:tr>
      <w:tr w:rsidR="004B45A3" w14:paraId="3B604CF1" w14:textId="77777777" w:rsidTr="005523C8">
        <w:tc>
          <w:tcPr>
            <w:tcW w:w="1371" w:type="dxa"/>
          </w:tcPr>
          <w:p w14:paraId="57320D77" w14:textId="160FF686" w:rsidR="00505F9A" w:rsidRDefault="0060799F" w:rsidP="00D37286">
            <w:pPr>
              <w:jc w:val="center"/>
              <w:rPr>
                <w:b/>
              </w:rPr>
            </w:pPr>
            <w:r>
              <w:rPr>
                <w:b/>
              </w:rPr>
              <w:t>09/0923</w:t>
            </w:r>
          </w:p>
        </w:tc>
        <w:tc>
          <w:tcPr>
            <w:tcW w:w="8177" w:type="dxa"/>
            <w:gridSpan w:val="5"/>
          </w:tcPr>
          <w:p w14:paraId="40F267B2" w14:textId="6424D95C" w:rsidR="004B45A3" w:rsidRDefault="005B116D" w:rsidP="00CD3B60">
            <w:pPr>
              <w:rPr>
                <w:b/>
              </w:rPr>
            </w:pPr>
            <w:r>
              <w:rPr>
                <w:b/>
              </w:rPr>
              <w:t>Updates from Working Groups and consideration of actions:</w:t>
            </w:r>
          </w:p>
          <w:p w14:paraId="27834CB3" w14:textId="614832D7" w:rsidR="005B116D" w:rsidRPr="005C2984" w:rsidRDefault="005B116D" w:rsidP="00CD3B60">
            <w:pPr>
              <w:rPr>
                <w:b/>
              </w:rPr>
            </w:pPr>
            <w:r w:rsidRPr="005C2984">
              <w:rPr>
                <w:b/>
              </w:rPr>
              <w:t>Finance (DT/RH</w:t>
            </w:r>
            <w:r w:rsidR="00BB5C15">
              <w:rPr>
                <w:b/>
              </w:rPr>
              <w:t>/ SE</w:t>
            </w:r>
            <w:r w:rsidRPr="005C2984">
              <w:rPr>
                <w:b/>
              </w:rPr>
              <w:t>)</w:t>
            </w:r>
          </w:p>
          <w:p w14:paraId="4E059E87" w14:textId="3E10F6AF" w:rsidR="005B116D" w:rsidRDefault="00BB5C15" w:rsidP="005C2984">
            <w:pPr>
              <w:pStyle w:val="ListParagraph"/>
              <w:numPr>
                <w:ilvl w:val="0"/>
                <w:numId w:val="17"/>
              </w:numPr>
              <w:rPr>
                <w:bCs/>
              </w:rPr>
            </w:pPr>
            <w:r>
              <w:rPr>
                <w:bCs/>
              </w:rPr>
              <w:t>Payment list circulated to councillors for August 2023.</w:t>
            </w:r>
          </w:p>
          <w:p w14:paraId="42253C77" w14:textId="0A30C8BA" w:rsidR="00FC706E" w:rsidRDefault="00BB5C15" w:rsidP="00BB5C15">
            <w:pPr>
              <w:pStyle w:val="ListParagraph"/>
              <w:numPr>
                <w:ilvl w:val="0"/>
                <w:numId w:val="17"/>
              </w:numPr>
              <w:rPr>
                <w:bCs/>
              </w:rPr>
            </w:pPr>
            <w:r>
              <w:rPr>
                <w:bCs/>
              </w:rPr>
              <w:t>MH has requested users have individual log ins for the bank and do not use her admin log in. Users to be added by clerk</w:t>
            </w:r>
            <w:r w:rsidR="0060799F">
              <w:rPr>
                <w:bCs/>
              </w:rPr>
              <w:t xml:space="preserve"> for viewing bank transactions only.</w:t>
            </w:r>
          </w:p>
          <w:p w14:paraId="39317CF0" w14:textId="12A81BC5" w:rsidR="0060799F" w:rsidRDefault="0060799F" w:rsidP="00BB5C15">
            <w:pPr>
              <w:pStyle w:val="ListParagraph"/>
              <w:numPr>
                <w:ilvl w:val="0"/>
                <w:numId w:val="17"/>
              </w:numPr>
              <w:rPr>
                <w:bCs/>
              </w:rPr>
            </w:pPr>
            <w:r>
              <w:rPr>
                <w:bCs/>
              </w:rPr>
              <w:t>Bank password to be changed to a generic password whilst there isa cover clerk in place.</w:t>
            </w:r>
          </w:p>
          <w:p w14:paraId="234ED09D" w14:textId="085E212D" w:rsidR="0060799F" w:rsidRPr="00BB5C15" w:rsidRDefault="0060799F" w:rsidP="00BB5C15">
            <w:pPr>
              <w:pStyle w:val="ListParagraph"/>
              <w:numPr>
                <w:ilvl w:val="0"/>
                <w:numId w:val="17"/>
              </w:numPr>
              <w:rPr>
                <w:bCs/>
              </w:rPr>
            </w:pPr>
            <w:r>
              <w:rPr>
                <w:bCs/>
              </w:rPr>
              <w:t xml:space="preserve">RH requested reimbursement of his expenses from Kings Coronation event of </w:t>
            </w:r>
            <w:r w:rsidR="00A46319">
              <w:rPr>
                <w:bCs/>
              </w:rPr>
              <w:t>£150.</w:t>
            </w:r>
          </w:p>
          <w:p w14:paraId="2AFFB974" w14:textId="5F6BD5CE" w:rsidR="00BB3E27" w:rsidRDefault="0060799F" w:rsidP="0060799F">
            <w:pPr>
              <w:pStyle w:val="ListParagraph"/>
              <w:numPr>
                <w:ilvl w:val="0"/>
                <w:numId w:val="17"/>
              </w:numPr>
              <w:rPr>
                <w:bCs/>
              </w:rPr>
            </w:pPr>
            <w:r>
              <w:rPr>
                <w:bCs/>
              </w:rPr>
              <w:t>RH passed AGAR forms over to clerk.  Received an email to say they would not have to be externally audited and could be self-certified as sit below the threshold. Papers to be loaded to website.</w:t>
            </w:r>
          </w:p>
          <w:p w14:paraId="1B5C449E" w14:textId="5F96B628" w:rsidR="00283A49" w:rsidRDefault="00283A49" w:rsidP="0060799F">
            <w:pPr>
              <w:pStyle w:val="ListParagraph"/>
              <w:numPr>
                <w:ilvl w:val="0"/>
                <w:numId w:val="17"/>
              </w:numPr>
              <w:rPr>
                <w:bCs/>
              </w:rPr>
            </w:pPr>
            <w:r>
              <w:rPr>
                <w:bCs/>
              </w:rPr>
              <w:t>Meter reading for green required.</w:t>
            </w:r>
          </w:p>
          <w:p w14:paraId="6E2946A4" w14:textId="77777777" w:rsidR="0060799F" w:rsidRPr="0060799F" w:rsidRDefault="0060799F" w:rsidP="0060799F">
            <w:pPr>
              <w:pStyle w:val="ListParagraph"/>
              <w:ind w:left="405"/>
              <w:rPr>
                <w:bCs/>
              </w:rPr>
            </w:pPr>
          </w:p>
          <w:p w14:paraId="03EEC5A8" w14:textId="32B46E5A" w:rsidR="00BB3E27" w:rsidRPr="005C2984" w:rsidRDefault="00BB3E27" w:rsidP="00CD3B60">
            <w:pPr>
              <w:rPr>
                <w:b/>
              </w:rPr>
            </w:pPr>
            <w:r w:rsidRPr="005C2984">
              <w:rPr>
                <w:b/>
              </w:rPr>
              <w:t>Website (EP/AK)</w:t>
            </w:r>
          </w:p>
          <w:p w14:paraId="7453EA0F" w14:textId="5C619C0D" w:rsidR="00BB3E27" w:rsidRDefault="00BB5C15" w:rsidP="0090732D">
            <w:pPr>
              <w:pStyle w:val="ListParagraph"/>
              <w:numPr>
                <w:ilvl w:val="0"/>
                <w:numId w:val="17"/>
              </w:numPr>
              <w:rPr>
                <w:bCs/>
              </w:rPr>
            </w:pPr>
            <w:r>
              <w:rPr>
                <w:bCs/>
              </w:rPr>
              <w:t>AK will spend some time looking at how the website can be improved.</w:t>
            </w:r>
          </w:p>
          <w:p w14:paraId="1E608093" w14:textId="0B07754E" w:rsidR="00BB5C15" w:rsidRPr="0090732D" w:rsidRDefault="00BB5C15" w:rsidP="0090732D">
            <w:pPr>
              <w:pStyle w:val="ListParagraph"/>
              <w:numPr>
                <w:ilvl w:val="0"/>
                <w:numId w:val="17"/>
              </w:numPr>
              <w:rPr>
                <w:bCs/>
              </w:rPr>
            </w:pPr>
            <w:r>
              <w:rPr>
                <w:bCs/>
              </w:rPr>
              <w:t>Clerk now has access to website to upload documents on a generic log in.</w:t>
            </w:r>
          </w:p>
          <w:p w14:paraId="2BE840CD" w14:textId="77777777" w:rsidR="00FC706E" w:rsidRDefault="00FC706E" w:rsidP="00CD3B60">
            <w:pPr>
              <w:rPr>
                <w:bCs/>
              </w:rPr>
            </w:pPr>
          </w:p>
          <w:p w14:paraId="1D1453B6" w14:textId="6AD1B360" w:rsidR="00FC706E" w:rsidRPr="00FC706E" w:rsidRDefault="00FC706E" w:rsidP="00CD3B60">
            <w:pPr>
              <w:rPr>
                <w:b/>
              </w:rPr>
            </w:pPr>
            <w:r w:rsidRPr="00FC706E">
              <w:rPr>
                <w:b/>
              </w:rPr>
              <w:t>Policies and Procedures</w:t>
            </w:r>
            <w:r w:rsidR="0090732D">
              <w:rPr>
                <w:b/>
              </w:rPr>
              <w:t xml:space="preserve"> (RH/CR)</w:t>
            </w:r>
          </w:p>
          <w:p w14:paraId="5317CF89" w14:textId="396D70F3" w:rsidR="00FC706E" w:rsidRPr="0090732D" w:rsidRDefault="00FC706E" w:rsidP="0090732D">
            <w:pPr>
              <w:pStyle w:val="ListParagraph"/>
              <w:numPr>
                <w:ilvl w:val="0"/>
                <w:numId w:val="17"/>
              </w:numPr>
              <w:rPr>
                <w:bCs/>
              </w:rPr>
            </w:pPr>
            <w:r w:rsidRPr="0090732D">
              <w:rPr>
                <w:bCs/>
              </w:rPr>
              <w:t xml:space="preserve">No updates </w:t>
            </w:r>
          </w:p>
          <w:p w14:paraId="5B890C43" w14:textId="77777777" w:rsidR="00FC706E" w:rsidRDefault="00FC706E" w:rsidP="00CD3B60">
            <w:pPr>
              <w:rPr>
                <w:bCs/>
              </w:rPr>
            </w:pPr>
          </w:p>
          <w:p w14:paraId="10025433" w14:textId="7CF24920" w:rsidR="00BB3E27" w:rsidRPr="00FC706E" w:rsidRDefault="00BB3E27" w:rsidP="00CD3B60">
            <w:pPr>
              <w:rPr>
                <w:b/>
              </w:rPr>
            </w:pPr>
            <w:r w:rsidRPr="00FC706E">
              <w:rPr>
                <w:b/>
              </w:rPr>
              <w:t>Playground &amp; Playing Field (RH/AK)</w:t>
            </w:r>
          </w:p>
          <w:p w14:paraId="0ED05C58" w14:textId="77777777" w:rsidR="00BB5C15" w:rsidRDefault="00BB5C15" w:rsidP="00A56062">
            <w:pPr>
              <w:pStyle w:val="ListParagraph"/>
              <w:numPr>
                <w:ilvl w:val="0"/>
                <w:numId w:val="17"/>
              </w:numPr>
              <w:rPr>
                <w:bCs/>
              </w:rPr>
            </w:pPr>
            <w:r>
              <w:rPr>
                <w:bCs/>
              </w:rPr>
              <w:t>Bins are currently being emptied by councillors,</w:t>
            </w:r>
          </w:p>
          <w:p w14:paraId="6FA28D24" w14:textId="1272F50A" w:rsidR="0090732D" w:rsidRPr="0090732D" w:rsidRDefault="00BB5C15" w:rsidP="00A56062">
            <w:pPr>
              <w:pStyle w:val="ListParagraph"/>
              <w:numPr>
                <w:ilvl w:val="0"/>
                <w:numId w:val="17"/>
              </w:numPr>
              <w:rPr>
                <w:bCs/>
              </w:rPr>
            </w:pPr>
            <w:r>
              <w:rPr>
                <w:bCs/>
              </w:rPr>
              <w:t>RH has done an inspection on park and all in order</w:t>
            </w:r>
            <w:r w:rsidR="0090732D" w:rsidRPr="0090732D">
              <w:rPr>
                <w:bCs/>
              </w:rPr>
              <w:t>.</w:t>
            </w:r>
          </w:p>
          <w:p w14:paraId="6EA1A574" w14:textId="77777777" w:rsidR="0090732D" w:rsidRDefault="0090732D" w:rsidP="00CD3B60">
            <w:pPr>
              <w:rPr>
                <w:bCs/>
              </w:rPr>
            </w:pPr>
          </w:p>
          <w:p w14:paraId="2D70B2D3" w14:textId="07F333B9" w:rsidR="00BB3E27" w:rsidRPr="0090732D" w:rsidRDefault="00BB3E27" w:rsidP="00CD3B60">
            <w:pPr>
              <w:rPr>
                <w:b/>
              </w:rPr>
            </w:pPr>
            <w:r w:rsidRPr="0090732D">
              <w:rPr>
                <w:b/>
              </w:rPr>
              <w:t>Cemetery (DT / RP)</w:t>
            </w:r>
          </w:p>
          <w:p w14:paraId="50E2AD76" w14:textId="0C0889B4" w:rsidR="00BB3E27" w:rsidRPr="0090732D" w:rsidRDefault="0090732D" w:rsidP="0090732D">
            <w:pPr>
              <w:pStyle w:val="ListParagraph"/>
              <w:numPr>
                <w:ilvl w:val="0"/>
                <w:numId w:val="17"/>
              </w:numPr>
              <w:rPr>
                <w:bCs/>
              </w:rPr>
            </w:pPr>
            <w:r w:rsidRPr="0090732D">
              <w:rPr>
                <w:bCs/>
              </w:rPr>
              <w:t xml:space="preserve">One quote obtained for the fence but struggling to get any others submitted.  </w:t>
            </w:r>
            <w:r w:rsidR="00BB5C15">
              <w:rPr>
                <w:bCs/>
              </w:rPr>
              <w:t>Councillors agreed to use this contractor.  Quote to be amended as it included embedded of posts into concrete which is no longer required.  RP to make contact and obtain new quote.</w:t>
            </w:r>
          </w:p>
          <w:p w14:paraId="06623C9F" w14:textId="77777777" w:rsidR="0090732D" w:rsidRDefault="0090732D" w:rsidP="00CD3B60">
            <w:pPr>
              <w:rPr>
                <w:bCs/>
              </w:rPr>
            </w:pPr>
          </w:p>
          <w:p w14:paraId="311439DC" w14:textId="42B5693A" w:rsidR="0090732D" w:rsidRPr="0090732D" w:rsidRDefault="0060799F" w:rsidP="0090732D">
            <w:pPr>
              <w:pStyle w:val="ListParagraph"/>
              <w:numPr>
                <w:ilvl w:val="0"/>
                <w:numId w:val="17"/>
              </w:numPr>
              <w:rPr>
                <w:bCs/>
              </w:rPr>
            </w:pPr>
            <w:r>
              <w:rPr>
                <w:bCs/>
              </w:rPr>
              <w:t>RP has met wi</w:t>
            </w:r>
            <w:r w:rsidR="0090732D">
              <w:rPr>
                <w:bCs/>
              </w:rPr>
              <w:t xml:space="preserve">th Gareth Stent (NYC), who was originally involved in the cemetery planning.  </w:t>
            </w:r>
            <w:r>
              <w:rPr>
                <w:bCs/>
              </w:rPr>
              <w:t>Need to complete and submit a section 73 to amend the layout.  This will be done by RP.  All governors in agreement to proceed with this.</w:t>
            </w:r>
          </w:p>
          <w:p w14:paraId="363B7CAD" w14:textId="4912B5DA" w:rsidR="00E032AC" w:rsidRPr="00A11E04" w:rsidRDefault="00E032AC" w:rsidP="00BB3E27">
            <w:pPr>
              <w:rPr>
                <w:bCs/>
              </w:rPr>
            </w:pPr>
          </w:p>
        </w:tc>
        <w:tc>
          <w:tcPr>
            <w:tcW w:w="1134" w:type="dxa"/>
          </w:tcPr>
          <w:p w14:paraId="232AC8A6" w14:textId="77777777" w:rsidR="004B45A3" w:rsidRDefault="004B45A3" w:rsidP="00D37286">
            <w:pPr>
              <w:rPr>
                <w:b/>
              </w:rPr>
            </w:pPr>
          </w:p>
        </w:tc>
      </w:tr>
      <w:tr w:rsidR="0060799F" w:rsidRPr="00283A49" w14:paraId="2B46A442" w14:textId="77777777" w:rsidTr="005523C8">
        <w:tc>
          <w:tcPr>
            <w:tcW w:w="1371" w:type="dxa"/>
          </w:tcPr>
          <w:p w14:paraId="0DDF447B" w14:textId="504513A7" w:rsidR="0060799F" w:rsidRDefault="0060799F" w:rsidP="00D37286">
            <w:pPr>
              <w:jc w:val="center"/>
              <w:rPr>
                <w:b/>
              </w:rPr>
            </w:pPr>
            <w:r>
              <w:rPr>
                <w:b/>
              </w:rPr>
              <w:t>10/0923</w:t>
            </w:r>
          </w:p>
        </w:tc>
        <w:tc>
          <w:tcPr>
            <w:tcW w:w="8177" w:type="dxa"/>
            <w:gridSpan w:val="5"/>
          </w:tcPr>
          <w:p w14:paraId="2238005E" w14:textId="7C2E58CF" w:rsidR="0060799F" w:rsidRDefault="0060799F" w:rsidP="00CD3B60">
            <w:pPr>
              <w:rPr>
                <w:b/>
              </w:rPr>
            </w:pPr>
            <w:r>
              <w:rPr>
                <w:b/>
              </w:rPr>
              <w:t>Urgent Items not on agenda</w:t>
            </w:r>
            <w:r w:rsidR="00283A49">
              <w:rPr>
                <w:b/>
              </w:rPr>
              <w:t>:</w:t>
            </w:r>
          </w:p>
          <w:p w14:paraId="5F19CDDB" w14:textId="77777777" w:rsidR="00283A49" w:rsidRPr="00283A49" w:rsidRDefault="00283A49" w:rsidP="00CD3B60">
            <w:pPr>
              <w:rPr>
                <w:bCs/>
              </w:rPr>
            </w:pPr>
          </w:p>
          <w:p w14:paraId="44F3DD25" w14:textId="77777777" w:rsidR="00283A49" w:rsidRDefault="00283A49" w:rsidP="00283A49">
            <w:pPr>
              <w:pStyle w:val="ListParagraph"/>
              <w:numPr>
                <w:ilvl w:val="0"/>
                <w:numId w:val="17"/>
              </w:numPr>
              <w:rPr>
                <w:bCs/>
              </w:rPr>
            </w:pPr>
            <w:r w:rsidRPr="00283A49">
              <w:rPr>
                <w:bCs/>
              </w:rPr>
              <w:t xml:space="preserve">Flotation device on pond needs replacing </w:t>
            </w:r>
            <w:proofErr w:type="gramStart"/>
            <w:r w:rsidRPr="00283A49">
              <w:rPr>
                <w:bCs/>
              </w:rPr>
              <w:t>and also</w:t>
            </w:r>
            <w:proofErr w:type="gramEnd"/>
            <w:r w:rsidRPr="00283A49">
              <w:rPr>
                <w:bCs/>
              </w:rPr>
              <w:t xml:space="preserve"> ropes are frayed so not fir for purpose.  Quote to be obtained to replace.</w:t>
            </w:r>
          </w:p>
          <w:p w14:paraId="71649889" w14:textId="77777777" w:rsidR="00283A49" w:rsidRPr="00283A49" w:rsidRDefault="00283A49" w:rsidP="00283A49">
            <w:pPr>
              <w:pStyle w:val="ListParagraph"/>
              <w:numPr>
                <w:ilvl w:val="0"/>
                <w:numId w:val="17"/>
              </w:numPr>
              <w:rPr>
                <w:b/>
              </w:rPr>
            </w:pPr>
            <w:r w:rsidRPr="00283A49">
              <w:rPr>
                <w:bCs/>
              </w:rPr>
              <w:t>Locks on Gate at playing field.  Quote to be obtained.</w:t>
            </w:r>
          </w:p>
          <w:p w14:paraId="4952DE40" w14:textId="067FB6F8" w:rsidR="00283A49" w:rsidRPr="00283A49" w:rsidRDefault="00283A49" w:rsidP="00283A49">
            <w:pPr>
              <w:pStyle w:val="ListParagraph"/>
              <w:ind w:left="405"/>
              <w:rPr>
                <w:b/>
              </w:rPr>
            </w:pPr>
          </w:p>
        </w:tc>
        <w:tc>
          <w:tcPr>
            <w:tcW w:w="1134" w:type="dxa"/>
          </w:tcPr>
          <w:p w14:paraId="0B25269A" w14:textId="77777777" w:rsidR="0060799F" w:rsidRPr="00283A49" w:rsidRDefault="0060799F" w:rsidP="00D37286">
            <w:pPr>
              <w:rPr>
                <w:b/>
              </w:rPr>
            </w:pPr>
          </w:p>
        </w:tc>
      </w:tr>
      <w:tr w:rsidR="00511ACE" w14:paraId="10A7EF35" w14:textId="77777777" w:rsidTr="005523C8">
        <w:tc>
          <w:tcPr>
            <w:tcW w:w="1371" w:type="dxa"/>
          </w:tcPr>
          <w:p w14:paraId="58DA383D" w14:textId="270F30F1" w:rsidR="00511ACE" w:rsidRPr="00283A49" w:rsidRDefault="00511ACE" w:rsidP="00D37286">
            <w:pPr>
              <w:jc w:val="center"/>
              <w:rPr>
                <w:b/>
              </w:rPr>
            </w:pPr>
          </w:p>
        </w:tc>
        <w:tc>
          <w:tcPr>
            <w:tcW w:w="8177" w:type="dxa"/>
            <w:gridSpan w:val="5"/>
          </w:tcPr>
          <w:p w14:paraId="14958B94" w14:textId="36AB5C46" w:rsidR="00511ACE" w:rsidRDefault="00511ACE" w:rsidP="001B009E">
            <w:pPr>
              <w:rPr>
                <w:b/>
              </w:rPr>
            </w:pPr>
            <w:r>
              <w:rPr>
                <w:b/>
              </w:rPr>
              <w:t xml:space="preserve">Date of next </w:t>
            </w:r>
            <w:r w:rsidR="00BB3E27">
              <w:rPr>
                <w:b/>
              </w:rPr>
              <w:t>meeting:</w:t>
            </w:r>
          </w:p>
          <w:p w14:paraId="7B3573C8" w14:textId="77777777" w:rsidR="00BB3E27" w:rsidRDefault="00BB3E27" w:rsidP="001B009E">
            <w:pPr>
              <w:rPr>
                <w:bCs/>
              </w:rPr>
            </w:pPr>
          </w:p>
          <w:p w14:paraId="586464AB" w14:textId="7E0E0FE4" w:rsidR="00BB3E27" w:rsidRDefault="00BB3E27" w:rsidP="001B009E">
            <w:pPr>
              <w:rPr>
                <w:bCs/>
              </w:rPr>
            </w:pPr>
            <w:r>
              <w:rPr>
                <w:bCs/>
              </w:rPr>
              <w:t>The meeting closed at 19.</w:t>
            </w:r>
            <w:r w:rsidR="00283A49">
              <w:rPr>
                <w:bCs/>
              </w:rPr>
              <w:t>50pm</w:t>
            </w:r>
          </w:p>
          <w:p w14:paraId="0FE8A8E2" w14:textId="3AB2E6D1" w:rsidR="00BB3E27" w:rsidRPr="00283A49" w:rsidRDefault="00BB3E27" w:rsidP="00283A49">
            <w:pPr>
              <w:rPr>
                <w:bCs/>
              </w:rPr>
            </w:pPr>
          </w:p>
          <w:p w14:paraId="2E6D84F3" w14:textId="326189AE" w:rsidR="00BB3E27" w:rsidRDefault="00BB3E27" w:rsidP="00BB3E27">
            <w:pPr>
              <w:pStyle w:val="ListParagraph"/>
              <w:numPr>
                <w:ilvl w:val="0"/>
                <w:numId w:val="17"/>
              </w:numPr>
              <w:rPr>
                <w:bCs/>
              </w:rPr>
            </w:pPr>
            <w:r>
              <w:rPr>
                <w:bCs/>
              </w:rPr>
              <w:t>10</w:t>
            </w:r>
            <w:r w:rsidRPr="00BB3E27">
              <w:rPr>
                <w:bCs/>
                <w:vertAlign w:val="superscript"/>
              </w:rPr>
              <w:t>th</w:t>
            </w:r>
            <w:r>
              <w:rPr>
                <w:bCs/>
              </w:rPr>
              <w:t xml:space="preserve"> October 2023 7pm</w:t>
            </w:r>
          </w:p>
          <w:p w14:paraId="06DB313E" w14:textId="6AF1CDC1" w:rsidR="00BB3E27" w:rsidRDefault="00BB3E27" w:rsidP="00BB3E27">
            <w:pPr>
              <w:pStyle w:val="ListParagraph"/>
              <w:numPr>
                <w:ilvl w:val="0"/>
                <w:numId w:val="17"/>
              </w:numPr>
              <w:rPr>
                <w:bCs/>
              </w:rPr>
            </w:pPr>
            <w:r>
              <w:rPr>
                <w:bCs/>
              </w:rPr>
              <w:t>14</w:t>
            </w:r>
            <w:r w:rsidRPr="00BB3E27">
              <w:rPr>
                <w:bCs/>
                <w:vertAlign w:val="superscript"/>
              </w:rPr>
              <w:t>th</w:t>
            </w:r>
            <w:r>
              <w:rPr>
                <w:bCs/>
              </w:rPr>
              <w:t xml:space="preserve"> November 2023 7pm</w:t>
            </w:r>
          </w:p>
          <w:p w14:paraId="1CDD1C3C" w14:textId="56444FA2" w:rsidR="00BB3E27" w:rsidRDefault="00BB3E27" w:rsidP="00BB3E27">
            <w:pPr>
              <w:pStyle w:val="ListParagraph"/>
              <w:numPr>
                <w:ilvl w:val="0"/>
                <w:numId w:val="17"/>
              </w:numPr>
              <w:rPr>
                <w:bCs/>
              </w:rPr>
            </w:pPr>
            <w:r>
              <w:rPr>
                <w:bCs/>
              </w:rPr>
              <w:t>12</w:t>
            </w:r>
            <w:r w:rsidRPr="00BB3E27">
              <w:rPr>
                <w:bCs/>
                <w:vertAlign w:val="superscript"/>
              </w:rPr>
              <w:t>th</w:t>
            </w:r>
            <w:r>
              <w:rPr>
                <w:bCs/>
              </w:rPr>
              <w:t xml:space="preserve"> December 2023 7pm</w:t>
            </w:r>
          </w:p>
          <w:p w14:paraId="177286CB" w14:textId="78B96F4E" w:rsidR="00BB3E27" w:rsidRPr="00BB3E27" w:rsidRDefault="00BB3E27" w:rsidP="00BB3E27">
            <w:pPr>
              <w:pStyle w:val="ListParagraph"/>
              <w:numPr>
                <w:ilvl w:val="0"/>
                <w:numId w:val="17"/>
              </w:numPr>
              <w:rPr>
                <w:bCs/>
              </w:rPr>
            </w:pPr>
            <w:r>
              <w:rPr>
                <w:bCs/>
              </w:rPr>
              <w:t>9</w:t>
            </w:r>
            <w:r w:rsidRPr="00BB3E27">
              <w:rPr>
                <w:bCs/>
                <w:vertAlign w:val="superscript"/>
              </w:rPr>
              <w:t>th</w:t>
            </w:r>
            <w:r>
              <w:rPr>
                <w:bCs/>
              </w:rPr>
              <w:t xml:space="preserve"> January 2023 7pm</w:t>
            </w:r>
          </w:p>
          <w:p w14:paraId="0D517660" w14:textId="77777777" w:rsidR="001B009E" w:rsidRDefault="001B009E" w:rsidP="001B009E">
            <w:pPr>
              <w:pStyle w:val="ListParagraph"/>
              <w:ind w:left="405"/>
              <w:rPr>
                <w:bCs/>
              </w:rPr>
            </w:pPr>
          </w:p>
          <w:p w14:paraId="715E631D" w14:textId="202F709F" w:rsidR="00BB3E27" w:rsidRPr="001B009E" w:rsidRDefault="00BB3E27" w:rsidP="001B009E">
            <w:pPr>
              <w:pStyle w:val="ListParagraph"/>
              <w:ind w:left="405"/>
              <w:rPr>
                <w:b/>
              </w:rPr>
            </w:pPr>
          </w:p>
        </w:tc>
        <w:tc>
          <w:tcPr>
            <w:tcW w:w="1134" w:type="dxa"/>
          </w:tcPr>
          <w:p w14:paraId="4D0D41F3" w14:textId="77777777" w:rsidR="00511ACE" w:rsidRDefault="00511ACE" w:rsidP="00D37286">
            <w:pPr>
              <w:rPr>
                <w:b/>
              </w:rPr>
            </w:pPr>
          </w:p>
        </w:tc>
      </w:tr>
    </w:tbl>
    <w:p w14:paraId="15907543" w14:textId="37AAC369" w:rsidR="00B71E6B" w:rsidRDefault="00B71E6B" w:rsidP="00B71E6B">
      <w:pPr>
        <w:rPr>
          <w:b/>
        </w:rPr>
      </w:pPr>
    </w:p>
    <w:sectPr w:rsidR="00B71E6B" w:rsidSect="003715B7">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6E"/>
    <w:multiLevelType w:val="hybridMultilevel"/>
    <w:tmpl w:val="40A2F18A"/>
    <w:lvl w:ilvl="0" w:tplc="2A82474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5C2A"/>
    <w:multiLevelType w:val="hybridMultilevel"/>
    <w:tmpl w:val="D3D8943A"/>
    <w:lvl w:ilvl="0" w:tplc="76D8BEEC">
      <w:start w:val="1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2C7F"/>
    <w:multiLevelType w:val="hybridMultilevel"/>
    <w:tmpl w:val="6A604F5A"/>
    <w:lvl w:ilvl="0" w:tplc="BE845B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C3B19"/>
    <w:multiLevelType w:val="hybridMultilevel"/>
    <w:tmpl w:val="ADE49088"/>
    <w:lvl w:ilvl="0" w:tplc="1EC4D122">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081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2121F8"/>
    <w:multiLevelType w:val="hybridMultilevel"/>
    <w:tmpl w:val="23FE43CE"/>
    <w:lvl w:ilvl="0" w:tplc="966E8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F0F13"/>
    <w:multiLevelType w:val="hybridMultilevel"/>
    <w:tmpl w:val="6A42C18A"/>
    <w:lvl w:ilvl="0" w:tplc="E93EA3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423AB"/>
    <w:multiLevelType w:val="hybridMultilevel"/>
    <w:tmpl w:val="0A387DBE"/>
    <w:lvl w:ilvl="0" w:tplc="5778E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92640"/>
    <w:multiLevelType w:val="hybridMultilevel"/>
    <w:tmpl w:val="BAFE3ADA"/>
    <w:lvl w:ilvl="0" w:tplc="6B2E565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0552A"/>
    <w:multiLevelType w:val="hybridMultilevel"/>
    <w:tmpl w:val="18CA7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845E1"/>
    <w:multiLevelType w:val="hybridMultilevel"/>
    <w:tmpl w:val="61A8C8B4"/>
    <w:lvl w:ilvl="0" w:tplc="85F446FA">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711161"/>
    <w:multiLevelType w:val="multilevel"/>
    <w:tmpl w:val="DBE8E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1519F"/>
    <w:multiLevelType w:val="hybridMultilevel"/>
    <w:tmpl w:val="2A5C8FA8"/>
    <w:lvl w:ilvl="0" w:tplc="6CF68DF4">
      <w:start w:val="1"/>
      <w:numFmt w:val="decimal"/>
      <w:lvlText w:val="%1)"/>
      <w:lvlJc w:val="left"/>
      <w:pPr>
        <w:ind w:left="720" w:hanging="360"/>
      </w:pPr>
      <w:rPr>
        <w:rFonts w:asciiTheme="minorHAnsi" w:hAnsiTheme="minorHAnsi"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F6FCA"/>
    <w:multiLevelType w:val="hybridMultilevel"/>
    <w:tmpl w:val="C6FAEC52"/>
    <w:lvl w:ilvl="0" w:tplc="9C6A0B9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B8C0F52"/>
    <w:multiLevelType w:val="hybridMultilevel"/>
    <w:tmpl w:val="C9B013CC"/>
    <w:lvl w:ilvl="0" w:tplc="5600A912">
      <w:numFmt w:val="bullet"/>
      <w:lvlText w:val="-"/>
      <w:lvlJc w:val="left"/>
      <w:pPr>
        <w:ind w:left="450" w:hanging="360"/>
      </w:pPr>
      <w:rPr>
        <w:rFonts w:ascii="Calibri" w:eastAsiaTheme="minorHAnsi" w:hAnsi="Calibri" w:cs="Calibri" w:hint="default"/>
        <w:b w:val="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4F1105B2"/>
    <w:multiLevelType w:val="hybridMultilevel"/>
    <w:tmpl w:val="67884F30"/>
    <w:lvl w:ilvl="0" w:tplc="BCC439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12D31"/>
    <w:multiLevelType w:val="hybridMultilevel"/>
    <w:tmpl w:val="1C82F074"/>
    <w:lvl w:ilvl="0" w:tplc="834EC88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5315210A"/>
    <w:multiLevelType w:val="hybridMultilevel"/>
    <w:tmpl w:val="169A622A"/>
    <w:lvl w:ilvl="0" w:tplc="2E28FDCC">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BBE"/>
    <w:multiLevelType w:val="hybridMultilevel"/>
    <w:tmpl w:val="3A6CBAD4"/>
    <w:lvl w:ilvl="0" w:tplc="3F6C813C">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117F5"/>
    <w:multiLevelType w:val="hybridMultilevel"/>
    <w:tmpl w:val="9FB45180"/>
    <w:lvl w:ilvl="0" w:tplc="31D6287C">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A2191"/>
    <w:multiLevelType w:val="hybridMultilevel"/>
    <w:tmpl w:val="35B4B766"/>
    <w:lvl w:ilvl="0" w:tplc="2896874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5A5D7A80"/>
    <w:multiLevelType w:val="hybridMultilevel"/>
    <w:tmpl w:val="EDFC9EFE"/>
    <w:lvl w:ilvl="0" w:tplc="A956E6F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26281"/>
    <w:multiLevelType w:val="hybridMultilevel"/>
    <w:tmpl w:val="F66E8604"/>
    <w:lvl w:ilvl="0" w:tplc="4E326A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A4506"/>
    <w:multiLevelType w:val="hybridMultilevel"/>
    <w:tmpl w:val="A300CC58"/>
    <w:lvl w:ilvl="0" w:tplc="9B0EFA5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549585">
    <w:abstractNumId w:val="4"/>
  </w:num>
  <w:num w:numId="2" w16cid:durableId="296451428">
    <w:abstractNumId w:val="6"/>
  </w:num>
  <w:num w:numId="3" w16cid:durableId="2075350145">
    <w:abstractNumId w:val="1"/>
  </w:num>
  <w:num w:numId="4" w16cid:durableId="744226843">
    <w:abstractNumId w:val="10"/>
  </w:num>
  <w:num w:numId="5" w16cid:durableId="2105608801">
    <w:abstractNumId w:val="17"/>
  </w:num>
  <w:num w:numId="6" w16cid:durableId="1725325034">
    <w:abstractNumId w:val="19"/>
  </w:num>
  <w:num w:numId="7" w16cid:durableId="466974186">
    <w:abstractNumId w:val="11"/>
  </w:num>
  <w:num w:numId="8" w16cid:durableId="859121335">
    <w:abstractNumId w:val="22"/>
  </w:num>
  <w:num w:numId="9" w16cid:durableId="282420459">
    <w:abstractNumId w:val="23"/>
  </w:num>
  <w:num w:numId="10" w16cid:durableId="952783959">
    <w:abstractNumId w:val="12"/>
  </w:num>
  <w:num w:numId="11" w16cid:durableId="1519276729">
    <w:abstractNumId w:val="9"/>
  </w:num>
  <w:num w:numId="12" w16cid:durableId="414009845">
    <w:abstractNumId w:val="18"/>
  </w:num>
  <w:num w:numId="13" w16cid:durableId="1264648276">
    <w:abstractNumId w:val="2"/>
  </w:num>
  <w:num w:numId="14" w16cid:durableId="128209715">
    <w:abstractNumId w:val="3"/>
  </w:num>
  <w:num w:numId="15" w16cid:durableId="627321462">
    <w:abstractNumId w:val="16"/>
  </w:num>
  <w:num w:numId="16" w16cid:durableId="695734195">
    <w:abstractNumId w:val="7"/>
  </w:num>
  <w:num w:numId="17" w16cid:durableId="716709911">
    <w:abstractNumId w:val="13"/>
  </w:num>
  <w:num w:numId="18" w16cid:durableId="1916358452">
    <w:abstractNumId w:val="8"/>
  </w:num>
  <w:num w:numId="19" w16cid:durableId="923222691">
    <w:abstractNumId w:val="14"/>
  </w:num>
  <w:num w:numId="20" w16cid:durableId="405499971">
    <w:abstractNumId w:val="20"/>
  </w:num>
  <w:num w:numId="21" w16cid:durableId="210577128">
    <w:abstractNumId w:val="5"/>
  </w:num>
  <w:num w:numId="22" w16cid:durableId="2128967408">
    <w:abstractNumId w:val="0"/>
  </w:num>
  <w:num w:numId="23" w16cid:durableId="565145495">
    <w:abstractNumId w:val="21"/>
  </w:num>
  <w:num w:numId="24" w16cid:durableId="2726879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E"/>
    <w:rsid w:val="00005225"/>
    <w:rsid w:val="0000536F"/>
    <w:rsid w:val="000202C9"/>
    <w:rsid w:val="00020A1E"/>
    <w:rsid w:val="0002192B"/>
    <w:rsid w:val="00026CA3"/>
    <w:rsid w:val="00037195"/>
    <w:rsid w:val="000408D0"/>
    <w:rsid w:val="00044FAC"/>
    <w:rsid w:val="00045E5F"/>
    <w:rsid w:val="00060616"/>
    <w:rsid w:val="000627AA"/>
    <w:rsid w:val="00062BB4"/>
    <w:rsid w:val="0007145B"/>
    <w:rsid w:val="00073EFA"/>
    <w:rsid w:val="00075875"/>
    <w:rsid w:val="00081BC2"/>
    <w:rsid w:val="000847DF"/>
    <w:rsid w:val="00084916"/>
    <w:rsid w:val="00085160"/>
    <w:rsid w:val="00091C51"/>
    <w:rsid w:val="00091F43"/>
    <w:rsid w:val="00092400"/>
    <w:rsid w:val="00093194"/>
    <w:rsid w:val="00096B16"/>
    <w:rsid w:val="000A0A74"/>
    <w:rsid w:val="000A0B82"/>
    <w:rsid w:val="000A3C62"/>
    <w:rsid w:val="000A7019"/>
    <w:rsid w:val="000B1580"/>
    <w:rsid w:val="000B584E"/>
    <w:rsid w:val="000B685A"/>
    <w:rsid w:val="000B7F5D"/>
    <w:rsid w:val="000C1F18"/>
    <w:rsid w:val="000C2D57"/>
    <w:rsid w:val="000C3424"/>
    <w:rsid w:val="000C36A9"/>
    <w:rsid w:val="000C40BA"/>
    <w:rsid w:val="000D5728"/>
    <w:rsid w:val="000E1415"/>
    <w:rsid w:val="000E2491"/>
    <w:rsid w:val="000E4AE3"/>
    <w:rsid w:val="000E651F"/>
    <w:rsid w:val="000E66ED"/>
    <w:rsid w:val="000F356E"/>
    <w:rsid w:val="000F6BFB"/>
    <w:rsid w:val="00100312"/>
    <w:rsid w:val="00101577"/>
    <w:rsid w:val="001030DE"/>
    <w:rsid w:val="00103264"/>
    <w:rsid w:val="0010338F"/>
    <w:rsid w:val="00104EA7"/>
    <w:rsid w:val="00117B8B"/>
    <w:rsid w:val="00120BB6"/>
    <w:rsid w:val="00122948"/>
    <w:rsid w:val="00122EE4"/>
    <w:rsid w:val="00125623"/>
    <w:rsid w:val="001269EC"/>
    <w:rsid w:val="0012771B"/>
    <w:rsid w:val="00131FC4"/>
    <w:rsid w:val="00133EFF"/>
    <w:rsid w:val="0013466E"/>
    <w:rsid w:val="00135488"/>
    <w:rsid w:val="00141157"/>
    <w:rsid w:val="00141F08"/>
    <w:rsid w:val="001443AA"/>
    <w:rsid w:val="001444C3"/>
    <w:rsid w:val="001478E4"/>
    <w:rsid w:val="001538D2"/>
    <w:rsid w:val="001616DF"/>
    <w:rsid w:val="00163D3B"/>
    <w:rsid w:val="00163DDB"/>
    <w:rsid w:val="00172BB5"/>
    <w:rsid w:val="00172F77"/>
    <w:rsid w:val="001769E0"/>
    <w:rsid w:val="00181F20"/>
    <w:rsid w:val="001820DB"/>
    <w:rsid w:val="00186895"/>
    <w:rsid w:val="00186AB6"/>
    <w:rsid w:val="0018758A"/>
    <w:rsid w:val="00191E45"/>
    <w:rsid w:val="00194D7C"/>
    <w:rsid w:val="001A23EC"/>
    <w:rsid w:val="001A2B51"/>
    <w:rsid w:val="001A3DAB"/>
    <w:rsid w:val="001A4FF2"/>
    <w:rsid w:val="001A66EB"/>
    <w:rsid w:val="001B009E"/>
    <w:rsid w:val="001B699C"/>
    <w:rsid w:val="001C33E5"/>
    <w:rsid w:val="001C4A33"/>
    <w:rsid w:val="001C6744"/>
    <w:rsid w:val="001C745B"/>
    <w:rsid w:val="001D2878"/>
    <w:rsid w:val="001D4FAC"/>
    <w:rsid w:val="001E1239"/>
    <w:rsid w:val="001E2D1D"/>
    <w:rsid w:val="001E536C"/>
    <w:rsid w:val="001F0201"/>
    <w:rsid w:val="001F0BCC"/>
    <w:rsid w:val="0020087E"/>
    <w:rsid w:val="00202202"/>
    <w:rsid w:val="002056CA"/>
    <w:rsid w:val="00205990"/>
    <w:rsid w:val="00210977"/>
    <w:rsid w:val="00212B80"/>
    <w:rsid w:val="0022091A"/>
    <w:rsid w:val="00224766"/>
    <w:rsid w:val="00231BC0"/>
    <w:rsid w:val="0023307D"/>
    <w:rsid w:val="0023352F"/>
    <w:rsid w:val="00241CD6"/>
    <w:rsid w:val="00242BC1"/>
    <w:rsid w:val="002430D9"/>
    <w:rsid w:val="00244CBE"/>
    <w:rsid w:val="002461E2"/>
    <w:rsid w:val="002471B0"/>
    <w:rsid w:val="00250402"/>
    <w:rsid w:val="002568E6"/>
    <w:rsid w:val="0026530D"/>
    <w:rsid w:val="00281B73"/>
    <w:rsid w:val="00283A49"/>
    <w:rsid w:val="00290031"/>
    <w:rsid w:val="00291DAF"/>
    <w:rsid w:val="0029325F"/>
    <w:rsid w:val="002951CA"/>
    <w:rsid w:val="00296099"/>
    <w:rsid w:val="00296C57"/>
    <w:rsid w:val="002A1FB7"/>
    <w:rsid w:val="002A22A6"/>
    <w:rsid w:val="002A33E5"/>
    <w:rsid w:val="002A3D35"/>
    <w:rsid w:val="002A47A3"/>
    <w:rsid w:val="002A5FBC"/>
    <w:rsid w:val="002A6799"/>
    <w:rsid w:val="002A7BCC"/>
    <w:rsid w:val="002A7D3A"/>
    <w:rsid w:val="002B1686"/>
    <w:rsid w:val="002B3C8F"/>
    <w:rsid w:val="002C00B2"/>
    <w:rsid w:val="002C3963"/>
    <w:rsid w:val="002C50C1"/>
    <w:rsid w:val="002C7152"/>
    <w:rsid w:val="002C7596"/>
    <w:rsid w:val="002C7916"/>
    <w:rsid w:val="002D134B"/>
    <w:rsid w:val="002D58DA"/>
    <w:rsid w:val="002E0408"/>
    <w:rsid w:val="002E2A8F"/>
    <w:rsid w:val="002E5D49"/>
    <w:rsid w:val="002F140E"/>
    <w:rsid w:val="002F385A"/>
    <w:rsid w:val="002F4088"/>
    <w:rsid w:val="002F518B"/>
    <w:rsid w:val="003043A3"/>
    <w:rsid w:val="00311E11"/>
    <w:rsid w:val="0031307A"/>
    <w:rsid w:val="00316298"/>
    <w:rsid w:val="003171B7"/>
    <w:rsid w:val="00322E40"/>
    <w:rsid w:val="0032762A"/>
    <w:rsid w:val="00333873"/>
    <w:rsid w:val="00333907"/>
    <w:rsid w:val="00334CEE"/>
    <w:rsid w:val="0033655C"/>
    <w:rsid w:val="003400CB"/>
    <w:rsid w:val="00340DAE"/>
    <w:rsid w:val="00341EB5"/>
    <w:rsid w:val="00346881"/>
    <w:rsid w:val="00350279"/>
    <w:rsid w:val="00350BC1"/>
    <w:rsid w:val="0035159A"/>
    <w:rsid w:val="00351B5B"/>
    <w:rsid w:val="00351F22"/>
    <w:rsid w:val="0035689A"/>
    <w:rsid w:val="00356CD7"/>
    <w:rsid w:val="0036091F"/>
    <w:rsid w:val="00366C34"/>
    <w:rsid w:val="003715B7"/>
    <w:rsid w:val="003818FE"/>
    <w:rsid w:val="0039389C"/>
    <w:rsid w:val="003969A4"/>
    <w:rsid w:val="0039722E"/>
    <w:rsid w:val="003A2AE2"/>
    <w:rsid w:val="003A3EED"/>
    <w:rsid w:val="003A566A"/>
    <w:rsid w:val="003B381E"/>
    <w:rsid w:val="003B432C"/>
    <w:rsid w:val="003B70CE"/>
    <w:rsid w:val="003C12B0"/>
    <w:rsid w:val="003C154B"/>
    <w:rsid w:val="003C1AFB"/>
    <w:rsid w:val="003C3861"/>
    <w:rsid w:val="003C3FCF"/>
    <w:rsid w:val="003D113C"/>
    <w:rsid w:val="003D7FB9"/>
    <w:rsid w:val="003E040E"/>
    <w:rsid w:val="003E23F2"/>
    <w:rsid w:val="003E394A"/>
    <w:rsid w:val="003E69D2"/>
    <w:rsid w:val="003F2877"/>
    <w:rsid w:val="00400B91"/>
    <w:rsid w:val="00402619"/>
    <w:rsid w:val="00402810"/>
    <w:rsid w:val="0040498D"/>
    <w:rsid w:val="00405FEC"/>
    <w:rsid w:val="0040613F"/>
    <w:rsid w:val="004062AA"/>
    <w:rsid w:val="00415550"/>
    <w:rsid w:val="00422AF0"/>
    <w:rsid w:val="00423B46"/>
    <w:rsid w:val="004241B8"/>
    <w:rsid w:val="004257FD"/>
    <w:rsid w:val="004269E4"/>
    <w:rsid w:val="004335D2"/>
    <w:rsid w:val="00436145"/>
    <w:rsid w:val="00437EE3"/>
    <w:rsid w:val="00445696"/>
    <w:rsid w:val="00445907"/>
    <w:rsid w:val="00445CE9"/>
    <w:rsid w:val="00447776"/>
    <w:rsid w:val="00451A00"/>
    <w:rsid w:val="00454621"/>
    <w:rsid w:val="004547B8"/>
    <w:rsid w:val="00454F6B"/>
    <w:rsid w:val="00456BFB"/>
    <w:rsid w:val="004602B6"/>
    <w:rsid w:val="00470F95"/>
    <w:rsid w:val="00472459"/>
    <w:rsid w:val="00474414"/>
    <w:rsid w:val="00476986"/>
    <w:rsid w:val="0048448A"/>
    <w:rsid w:val="00484885"/>
    <w:rsid w:val="00493960"/>
    <w:rsid w:val="0049751C"/>
    <w:rsid w:val="004A0039"/>
    <w:rsid w:val="004A118F"/>
    <w:rsid w:val="004A4C8A"/>
    <w:rsid w:val="004A6CB5"/>
    <w:rsid w:val="004B19C9"/>
    <w:rsid w:val="004B1AEC"/>
    <w:rsid w:val="004B45A3"/>
    <w:rsid w:val="004B66F3"/>
    <w:rsid w:val="004C265D"/>
    <w:rsid w:val="004C474B"/>
    <w:rsid w:val="004C48DD"/>
    <w:rsid w:val="004C74F2"/>
    <w:rsid w:val="004C7506"/>
    <w:rsid w:val="004D430F"/>
    <w:rsid w:val="004D5C94"/>
    <w:rsid w:val="004D6C76"/>
    <w:rsid w:val="004E0A48"/>
    <w:rsid w:val="004E40A7"/>
    <w:rsid w:val="004F0488"/>
    <w:rsid w:val="004F299F"/>
    <w:rsid w:val="004F2F80"/>
    <w:rsid w:val="004F318D"/>
    <w:rsid w:val="004F3A5F"/>
    <w:rsid w:val="004F68C4"/>
    <w:rsid w:val="00503100"/>
    <w:rsid w:val="0050517E"/>
    <w:rsid w:val="0050552D"/>
    <w:rsid w:val="00505F9A"/>
    <w:rsid w:val="00510637"/>
    <w:rsid w:val="00511ACE"/>
    <w:rsid w:val="00517C69"/>
    <w:rsid w:val="005203F6"/>
    <w:rsid w:val="00520F3D"/>
    <w:rsid w:val="005309E7"/>
    <w:rsid w:val="00531D29"/>
    <w:rsid w:val="00536227"/>
    <w:rsid w:val="0054192E"/>
    <w:rsid w:val="00543984"/>
    <w:rsid w:val="005523C8"/>
    <w:rsid w:val="005568AF"/>
    <w:rsid w:val="00556E3C"/>
    <w:rsid w:val="0056203E"/>
    <w:rsid w:val="0056238B"/>
    <w:rsid w:val="00565EE8"/>
    <w:rsid w:val="005660BD"/>
    <w:rsid w:val="00566167"/>
    <w:rsid w:val="0057607F"/>
    <w:rsid w:val="00576FAF"/>
    <w:rsid w:val="00580827"/>
    <w:rsid w:val="00580CDC"/>
    <w:rsid w:val="00581841"/>
    <w:rsid w:val="00586AFA"/>
    <w:rsid w:val="005903EF"/>
    <w:rsid w:val="00590FCB"/>
    <w:rsid w:val="005924F4"/>
    <w:rsid w:val="00592BA7"/>
    <w:rsid w:val="005A2A8C"/>
    <w:rsid w:val="005A5386"/>
    <w:rsid w:val="005A5E31"/>
    <w:rsid w:val="005A7ECF"/>
    <w:rsid w:val="005B0C67"/>
    <w:rsid w:val="005B116D"/>
    <w:rsid w:val="005B57CE"/>
    <w:rsid w:val="005B5A78"/>
    <w:rsid w:val="005B63FD"/>
    <w:rsid w:val="005C0B6A"/>
    <w:rsid w:val="005C2984"/>
    <w:rsid w:val="005C35D3"/>
    <w:rsid w:val="005C5C75"/>
    <w:rsid w:val="005D1C80"/>
    <w:rsid w:val="005D37D9"/>
    <w:rsid w:val="005D3838"/>
    <w:rsid w:val="005D486D"/>
    <w:rsid w:val="005D5769"/>
    <w:rsid w:val="005E15C0"/>
    <w:rsid w:val="005E684B"/>
    <w:rsid w:val="005F3D13"/>
    <w:rsid w:val="005F584D"/>
    <w:rsid w:val="005F5F55"/>
    <w:rsid w:val="005F64E3"/>
    <w:rsid w:val="00600E2C"/>
    <w:rsid w:val="00602239"/>
    <w:rsid w:val="0060709C"/>
    <w:rsid w:val="0060799F"/>
    <w:rsid w:val="0062067D"/>
    <w:rsid w:val="00634420"/>
    <w:rsid w:val="00635CB3"/>
    <w:rsid w:val="006372ED"/>
    <w:rsid w:val="006401F3"/>
    <w:rsid w:val="00641328"/>
    <w:rsid w:val="006451A3"/>
    <w:rsid w:val="00655802"/>
    <w:rsid w:val="00655945"/>
    <w:rsid w:val="006602B3"/>
    <w:rsid w:val="0066218E"/>
    <w:rsid w:val="00662A1C"/>
    <w:rsid w:val="00662C8A"/>
    <w:rsid w:val="00664840"/>
    <w:rsid w:val="0066569B"/>
    <w:rsid w:val="00665CCD"/>
    <w:rsid w:val="00666514"/>
    <w:rsid w:val="00670D30"/>
    <w:rsid w:val="00672A77"/>
    <w:rsid w:val="00673D40"/>
    <w:rsid w:val="0067645E"/>
    <w:rsid w:val="0067675C"/>
    <w:rsid w:val="006778BD"/>
    <w:rsid w:val="00677D15"/>
    <w:rsid w:val="00682824"/>
    <w:rsid w:val="006854EC"/>
    <w:rsid w:val="0068562B"/>
    <w:rsid w:val="00687247"/>
    <w:rsid w:val="00690623"/>
    <w:rsid w:val="00692211"/>
    <w:rsid w:val="00695726"/>
    <w:rsid w:val="006973FB"/>
    <w:rsid w:val="006975CE"/>
    <w:rsid w:val="006A0FE4"/>
    <w:rsid w:val="006A1DCB"/>
    <w:rsid w:val="006A4195"/>
    <w:rsid w:val="006A5833"/>
    <w:rsid w:val="006B6F9F"/>
    <w:rsid w:val="006C2A96"/>
    <w:rsid w:val="006C4290"/>
    <w:rsid w:val="006C5379"/>
    <w:rsid w:val="006C6BBB"/>
    <w:rsid w:val="006D1378"/>
    <w:rsid w:val="006D4283"/>
    <w:rsid w:val="006D4825"/>
    <w:rsid w:val="006D71D4"/>
    <w:rsid w:val="006E1260"/>
    <w:rsid w:val="006F1293"/>
    <w:rsid w:val="006F1730"/>
    <w:rsid w:val="006F2491"/>
    <w:rsid w:val="006F5B0A"/>
    <w:rsid w:val="006F6C64"/>
    <w:rsid w:val="0070160C"/>
    <w:rsid w:val="007019B8"/>
    <w:rsid w:val="007023CD"/>
    <w:rsid w:val="00702E94"/>
    <w:rsid w:val="0070302D"/>
    <w:rsid w:val="007039EA"/>
    <w:rsid w:val="00703BB6"/>
    <w:rsid w:val="0070629E"/>
    <w:rsid w:val="007116B0"/>
    <w:rsid w:val="007137D6"/>
    <w:rsid w:val="00721284"/>
    <w:rsid w:val="007217B2"/>
    <w:rsid w:val="00727761"/>
    <w:rsid w:val="00731CB7"/>
    <w:rsid w:val="00734B7B"/>
    <w:rsid w:val="0074108B"/>
    <w:rsid w:val="0074245E"/>
    <w:rsid w:val="00745C75"/>
    <w:rsid w:val="00747F1B"/>
    <w:rsid w:val="00750C7D"/>
    <w:rsid w:val="00751137"/>
    <w:rsid w:val="00751A00"/>
    <w:rsid w:val="00756732"/>
    <w:rsid w:val="00762CC6"/>
    <w:rsid w:val="00772F9D"/>
    <w:rsid w:val="007739BF"/>
    <w:rsid w:val="007750BA"/>
    <w:rsid w:val="007766D8"/>
    <w:rsid w:val="007771F9"/>
    <w:rsid w:val="00781C97"/>
    <w:rsid w:val="0078202F"/>
    <w:rsid w:val="00783306"/>
    <w:rsid w:val="007836C6"/>
    <w:rsid w:val="007838FA"/>
    <w:rsid w:val="00784856"/>
    <w:rsid w:val="0079005E"/>
    <w:rsid w:val="0079452E"/>
    <w:rsid w:val="007A373A"/>
    <w:rsid w:val="007A417E"/>
    <w:rsid w:val="007A6744"/>
    <w:rsid w:val="007B016E"/>
    <w:rsid w:val="007B0A32"/>
    <w:rsid w:val="007B56C6"/>
    <w:rsid w:val="007C1ECC"/>
    <w:rsid w:val="007C5867"/>
    <w:rsid w:val="007C63C5"/>
    <w:rsid w:val="007D0F53"/>
    <w:rsid w:val="007D5111"/>
    <w:rsid w:val="007D52FB"/>
    <w:rsid w:val="007D5654"/>
    <w:rsid w:val="007E3504"/>
    <w:rsid w:val="007E36AF"/>
    <w:rsid w:val="007F0F49"/>
    <w:rsid w:val="00800C12"/>
    <w:rsid w:val="00800E9E"/>
    <w:rsid w:val="00802511"/>
    <w:rsid w:val="00802981"/>
    <w:rsid w:val="00806FE1"/>
    <w:rsid w:val="008077A0"/>
    <w:rsid w:val="00807D89"/>
    <w:rsid w:val="0081167B"/>
    <w:rsid w:val="008143F9"/>
    <w:rsid w:val="008154A3"/>
    <w:rsid w:val="00815B7E"/>
    <w:rsid w:val="0081616A"/>
    <w:rsid w:val="00824CC4"/>
    <w:rsid w:val="00827158"/>
    <w:rsid w:val="0083292D"/>
    <w:rsid w:val="00832E60"/>
    <w:rsid w:val="0083338C"/>
    <w:rsid w:val="008347C3"/>
    <w:rsid w:val="00835309"/>
    <w:rsid w:val="008353E5"/>
    <w:rsid w:val="00840289"/>
    <w:rsid w:val="00844611"/>
    <w:rsid w:val="00847470"/>
    <w:rsid w:val="00853C99"/>
    <w:rsid w:val="0085731F"/>
    <w:rsid w:val="00857F90"/>
    <w:rsid w:val="008603CF"/>
    <w:rsid w:val="00861713"/>
    <w:rsid w:val="008618DB"/>
    <w:rsid w:val="00864C5F"/>
    <w:rsid w:val="00866A89"/>
    <w:rsid w:val="00866E89"/>
    <w:rsid w:val="0087738F"/>
    <w:rsid w:val="00877FA6"/>
    <w:rsid w:val="008801CA"/>
    <w:rsid w:val="00880666"/>
    <w:rsid w:val="0088162D"/>
    <w:rsid w:val="00885D40"/>
    <w:rsid w:val="00892285"/>
    <w:rsid w:val="008940FB"/>
    <w:rsid w:val="00896113"/>
    <w:rsid w:val="008976AC"/>
    <w:rsid w:val="008A0AEA"/>
    <w:rsid w:val="008A1BC0"/>
    <w:rsid w:val="008A228D"/>
    <w:rsid w:val="008A2C98"/>
    <w:rsid w:val="008A65D6"/>
    <w:rsid w:val="008B39DC"/>
    <w:rsid w:val="008B410A"/>
    <w:rsid w:val="008B4E4B"/>
    <w:rsid w:val="008B6141"/>
    <w:rsid w:val="008B680B"/>
    <w:rsid w:val="008B7AB1"/>
    <w:rsid w:val="008C2FCC"/>
    <w:rsid w:val="008C32C6"/>
    <w:rsid w:val="008D0BEB"/>
    <w:rsid w:val="008D108B"/>
    <w:rsid w:val="008D2064"/>
    <w:rsid w:val="008D3C3D"/>
    <w:rsid w:val="008D5D54"/>
    <w:rsid w:val="008D70A7"/>
    <w:rsid w:val="008E33FD"/>
    <w:rsid w:val="008E432D"/>
    <w:rsid w:val="008E4414"/>
    <w:rsid w:val="008E552E"/>
    <w:rsid w:val="008E6746"/>
    <w:rsid w:val="008F1E38"/>
    <w:rsid w:val="008F581E"/>
    <w:rsid w:val="008F624C"/>
    <w:rsid w:val="00900324"/>
    <w:rsid w:val="009013F7"/>
    <w:rsid w:val="0090732D"/>
    <w:rsid w:val="00907ED8"/>
    <w:rsid w:val="0091324A"/>
    <w:rsid w:val="00914BC4"/>
    <w:rsid w:val="00915575"/>
    <w:rsid w:val="00915D03"/>
    <w:rsid w:val="009164D6"/>
    <w:rsid w:val="00917D9E"/>
    <w:rsid w:val="0092232D"/>
    <w:rsid w:val="00922A87"/>
    <w:rsid w:val="00923439"/>
    <w:rsid w:val="00926B7A"/>
    <w:rsid w:val="009272B3"/>
    <w:rsid w:val="00933FEA"/>
    <w:rsid w:val="009342FF"/>
    <w:rsid w:val="009376D8"/>
    <w:rsid w:val="00941278"/>
    <w:rsid w:val="00942DC2"/>
    <w:rsid w:val="00944DEF"/>
    <w:rsid w:val="00946951"/>
    <w:rsid w:val="00950F5E"/>
    <w:rsid w:val="00954E35"/>
    <w:rsid w:val="00955883"/>
    <w:rsid w:val="0095605E"/>
    <w:rsid w:val="00960043"/>
    <w:rsid w:val="00961588"/>
    <w:rsid w:val="00964A0E"/>
    <w:rsid w:val="00972000"/>
    <w:rsid w:val="00975485"/>
    <w:rsid w:val="00976E1A"/>
    <w:rsid w:val="009834F5"/>
    <w:rsid w:val="00985D00"/>
    <w:rsid w:val="00990E6A"/>
    <w:rsid w:val="00993AA5"/>
    <w:rsid w:val="00994494"/>
    <w:rsid w:val="00994624"/>
    <w:rsid w:val="009973BD"/>
    <w:rsid w:val="009A2DB3"/>
    <w:rsid w:val="009A2F06"/>
    <w:rsid w:val="009A4C21"/>
    <w:rsid w:val="009A5838"/>
    <w:rsid w:val="009A6BBD"/>
    <w:rsid w:val="009A731E"/>
    <w:rsid w:val="009B069D"/>
    <w:rsid w:val="009B17DE"/>
    <w:rsid w:val="009B280A"/>
    <w:rsid w:val="009B34C2"/>
    <w:rsid w:val="009B7D7E"/>
    <w:rsid w:val="009C0C89"/>
    <w:rsid w:val="009C1023"/>
    <w:rsid w:val="009C27B4"/>
    <w:rsid w:val="009C27F6"/>
    <w:rsid w:val="009C5D50"/>
    <w:rsid w:val="009D065D"/>
    <w:rsid w:val="009D2BA2"/>
    <w:rsid w:val="009D392C"/>
    <w:rsid w:val="009E2BA4"/>
    <w:rsid w:val="009E3EC6"/>
    <w:rsid w:val="009E52C7"/>
    <w:rsid w:val="009E6083"/>
    <w:rsid w:val="009F35DA"/>
    <w:rsid w:val="009F381E"/>
    <w:rsid w:val="009F6F5E"/>
    <w:rsid w:val="009F786D"/>
    <w:rsid w:val="00A025CF"/>
    <w:rsid w:val="00A03F9B"/>
    <w:rsid w:val="00A0433E"/>
    <w:rsid w:val="00A04958"/>
    <w:rsid w:val="00A11E04"/>
    <w:rsid w:val="00A12211"/>
    <w:rsid w:val="00A1474D"/>
    <w:rsid w:val="00A15606"/>
    <w:rsid w:val="00A160B9"/>
    <w:rsid w:val="00A22999"/>
    <w:rsid w:val="00A22F28"/>
    <w:rsid w:val="00A23762"/>
    <w:rsid w:val="00A26037"/>
    <w:rsid w:val="00A260A1"/>
    <w:rsid w:val="00A35071"/>
    <w:rsid w:val="00A35952"/>
    <w:rsid w:val="00A429F1"/>
    <w:rsid w:val="00A4532D"/>
    <w:rsid w:val="00A46319"/>
    <w:rsid w:val="00A5044E"/>
    <w:rsid w:val="00A52753"/>
    <w:rsid w:val="00A56B5C"/>
    <w:rsid w:val="00A622E4"/>
    <w:rsid w:val="00A77144"/>
    <w:rsid w:val="00A77BE4"/>
    <w:rsid w:val="00A9334C"/>
    <w:rsid w:val="00A9769F"/>
    <w:rsid w:val="00A97A66"/>
    <w:rsid w:val="00AB2A70"/>
    <w:rsid w:val="00AB2F8C"/>
    <w:rsid w:val="00AB5C10"/>
    <w:rsid w:val="00AC0467"/>
    <w:rsid w:val="00AC20A5"/>
    <w:rsid w:val="00AC2B3B"/>
    <w:rsid w:val="00AC4D79"/>
    <w:rsid w:val="00AD2BDF"/>
    <w:rsid w:val="00AD5F8B"/>
    <w:rsid w:val="00AD6824"/>
    <w:rsid w:val="00AD6E93"/>
    <w:rsid w:val="00AE33FA"/>
    <w:rsid w:val="00AE3CCD"/>
    <w:rsid w:val="00AE63C1"/>
    <w:rsid w:val="00AE6F87"/>
    <w:rsid w:val="00AF203B"/>
    <w:rsid w:val="00AF565A"/>
    <w:rsid w:val="00B028AA"/>
    <w:rsid w:val="00B06D1F"/>
    <w:rsid w:val="00B123B3"/>
    <w:rsid w:val="00B124FC"/>
    <w:rsid w:val="00B14077"/>
    <w:rsid w:val="00B20175"/>
    <w:rsid w:val="00B22DF5"/>
    <w:rsid w:val="00B24161"/>
    <w:rsid w:val="00B3022E"/>
    <w:rsid w:val="00B31322"/>
    <w:rsid w:val="00B40C6E"/>
    <w:rsid w:val="00B46194"/>
    <w:rsid w:val="00B46306"/>
    <w:rsid w:val="00B51A38"/>
    <w:rsid w:val="00B551AE"/>
    <w:rsid w:val="00B57305"/>
    <w:rsid w:val="00B61AB5"/>
    <w:rsid w:val="00B61ACC"/>
    <w:rsid w:val="00B61ADC"/>
    <w:rsid w:val="00B64405"/>
    <w:rsid w:val="00B65756"/>
    <w:rsid w:val="00B674DD"/>
    <w:rsid w:val="00B7088D"/>
    <w:rsid w:val="00B70FF9"/>
    <w:rsid w:val="00B71E6B"/>
    <w:rsid w:val="00B770F0"/>
    <w:rsid w:val="00B80736"/>
    <w:rsid w:val="00B8097B"/>
    <w:rsid w:val="00B86209"/>
    <w:rsid w:val="00B8736B"/>
    <w:rsid w:val="00B8788E"/>
    <w:rsid w:val="00B902A8"/>
    <w:rsid w:val="00B93662"/>
    <w:rsid w:val="00B95428"/>
    <w:rsid w:val="00B9647C"/>
    <w:rsid w:val="00B97355"/>
    <w:rsid w:val="00BB3026"/>
    <w:rsid w:val="00BB3124"/>
    <w:rsid w:val="00BB3E27"/>
    <w:rsid w:val="00BB5568"/>
    <w:rsid w:val="00BB5C15"/>
    <w:rsid w:val="00BC0E07"/>
    <w:rsid w:val="00BC121B"/>
    <w:rsid w:val="00BC5D8E"/>
    <w:rsid w:val="00BC70EC"/>
    <w:rsid w:val="00BC749B"/>
    <w:rsid w:val="00BD050E"/>
    <w:rsid w:val="00BD1A58"/>
    <w:rsid w:val="00BD1D4D"/>
    <w:rsid w:val="00BD759E"/>
    <w:rsid w:val="00BE2A32"/>
    <w:rsid w:val="00BE79E0"/>
    <w:rsid w:val="00BF335D"/>
    <w:rsid w:val="00BF4A88"/>
    <w:rsid w:val="00BF558B"/>
    <w:rsid w:val="00C0017C"/>
    <w:rsid w:val="00C0437B"/>
    <w:rsid w:val="00C043B6"/>
    <w:rsid w:val="00C04EF1"/>
    <w:rsid w:val="00C0612A"/>
    <w:rsid w:val="00C07DD4"/>
    <w:rsid w:val="00C1585C"/>
    <w:rsid w:val="00C15F61"/>
    <w:rsid w:val="00C17823"/>
    <w:rsid w:val="00C21C2E"/>
    <w:rsid w:val="00C23D26"/>
    <w:rsid w:val="00C250B2"/>
    <w:rsid w:val="00C26007"/>
    <w:rsid w:val="00C323FF"/>
    <w:rsid w:val="00C33555"/>
    <w:rsid w:val="00C34153"/>
    <w:rsid w:val="00C35393"/>
    <w:rsid w:val="00C46D19"/>
    <w:rsid w:val="00C46F3F"/>
    <w:rsid w:val="00C542EB"/>
    <w:rsid w:val="00C54DCC"/>
    <w:rsid w:val="00C6007D"/>
    <w:rsid w:val="00C60E99"/>
    <w:rsid w:val="00C7140D"/>
    <w:rsid w:val="00C736BA"/>
    <w:rsid w:val="00C7408A"/>
    <w:rsid w:val="00C74640"/>
    <w:rsid w:val="00C8417B"/>
    <w:rsid w:val="00C85DA4"/>
    <w:rsid w:val="00C925E2"/>
    <w:rsid w:val="00C92A89"/>
    <w:rsid w:val="00C94EAB"/>
    <w:rsid w:val="00C95213"/>
    <w:rsid w:val="00C95C19"/>
    <w:rsid w:val="00C976EE"/>
    <w:rsid w:val="00CA2170"/>
    <w:rsid w:val="00CA3C3E"/>
    <w:rsid w:val="00CA53E9"/>
    <w:rsid w:val="00CA678B"/>
    <w:rsid w:val="00CB5068"/>
    <w:rsid w:val="00CB596A"/>
    <w:rsid w:val="00CB6C42"/>
    <w:rsid w:val="00CC39E8"/>
    <w:rsid w:val="00CC5BA6"/>
    <w:rsid w:val="00CC6C33"/>
    <w:rsid w:val="00CD3339"/>
    <w:rsid w:val="00CD3B60"/>
    <w:rsid w:val="00CD3D74"/>
    <w:rsid w:val="00CD411B"/>
    <w:rsid w:val="00CD6A12"/>
    <w:rsid w:val="00CE1298"/>
    <w:rsid w:val="00CE4B12"/>
    <w:rsid w:val="00CE7A21"/>
    <w:rsid w:val="00CF0372"/>
    <w:rsid w:val="00CF6834"/>
    <w:rsid w:val="00D00555"/>
    <w:rsid w:val="00D00BCC"/>
    <w:rsid w:val="00D024BD"/>
    <w:rsid w:val="00D050E0"/>
    <w:rsid w:val="00D100B7"/>
    <w:rsid w:val="00D13685"/>
    <w:rsid w:val="00D14D58"/>
    <w:rsid w:val="00D2218B"/>
    <w:rsid w:val="00D24567"/>
    <w:rsid w:val="00D262C1"/>
    <w:rsid w:val="00D26DE2"/>
    <w:rsid w:val="00D27872"/>
    <w:rsid w:val="00D27937"/>
    <w:rsid w:val="00D30289"/>
    <w:rsid w:val="00D32022"/>
    <w:rsid w:val="00D334ED"/>
    <w:rsid w:val="00D3567E"/>
    <w:rsid w:val="00D37286"/>
    <w:rsid w:val="00D41D61"/>
    <w:rsid w:val="00D433D0"/>
    <w:rsid w:val="00D476AD"/>
    <w:rsid w:val="00D50208"/>
    <w:rsid w:val="00D645EA"/>
    <w:rsid w:val="00D67B8F"/>
    <w:rsid w:val="00D7011C"/>
    <w:rsid w:val="00D72334"/>
    <w:rsid w:val="00D77E60"/>
    <w:rsid w:val="00D80F79"/>
    <w:rsid w:val="00D82080"/>
    <w:rsid w:val="00D86BCB"/>
    <w:rsid w:val="00D87E54"/>
    <w:rsid w:val="00D9138E"/>
    <w:rsid w:val="00D920D1"/>
    <w:rsid w:val="00D923EA"/>
    <w:rsid w:val="00D938E5"/>
    <w:rsid w:val="00D964B4"/>
    <w:rsid w:val="00DA09A1"/>
    <w:rsid w:val="00DA0BE4"/>
    <w:rsid w:val="00DA22AE"/>
    <w:rsid w:val="00DA40E4"/>
    <w:rsid w:val="00DA68F6"/>
    <w:rsid w:val="00DB3311"/>
    <w:rsid w:val="00DB499E"/>
    <w:rsid w:val="00DB7C6D"/>
    <w:rsid w:val="00DB7FAF"/>
    <w:rsid w:val="00DC0130"/>
    <w:rsid w:val="00DC0277"/>
    <w:rsid w:val="00DC3B7B"/>
    <w:rsid w:val="00DC6FF9"/>
    <w:rsid w:val="00DD215E"/>
    <w:rsid w:val="00DD269E"/>
    <w:rsid w:val="00DD446C"/>
    <w:rsid w:val="00DD5887"/>
    <w:rsid w:val="00DD7305"/>
    <w:rsid w:val="00DE1EF3"/>
    <w:rsid w:val="00DE25A5"/>
    <w:rsid w:val="00DF1DEB"/>
    <w:rsid w:val="00DF252D"/>
    <w:rsid w:val="00DF4348"/>
    <w:rsid w:val="00DF5AC5"/>
    <w:rsid w:val="00E032AC"/>
    <w:rsid w:val="00E047D5"/>
    <w:rsid w:val="00E0620E"/>
    <w:rsid w:val="00E1562D"/>
    <w:rsid w:val="00E15A9A"/>
    <w:rsid w:val="00E23835"/>
    <w:rsid w:val="00E25FE7"/>
    <w:rsid w:val="00E3206C"/>
    <w:rsid w:val="00E36D44"/>
    <w:rsid w:val="00E415F4"/>
    <w:rsid w:val="00E41906"/>
    <w:rsid w:val="00E4362C"/>
    <w:rsid w:val="00E44093"/>
    <w:rsid w:val="00E4483E"/>
    <w:rsid w:val="00E51A67"/>
    <w:rsid w:val="00E574FB"/>
    <w:rsid w:val="00E63F12"/>
    <w:rsid w:val="00E65E1D"/>
    <w:rsid w:val="00E66D63"/>
    <w:rsid w:val="00E7145A"/>
    <w:rsid w:val="00E71963"/>
    <w:rsid w:val="00E754CC"/>
    <w:rsid w:val="00E75B39"/>
    <w:rsid w:val="00E825EF"/>
    <w:rsid w:val="00E8363D"/>
    <w:rsid w:val="00E86C1E"/>
    <w:rsid w:val="00E87676"/>
    <w:rsid w:val="00E90B2E"/>
    <w:rsid w:val="00E90B74"/>
    <w:rsid w:val="00E92A1A"/>
    <w:rsid w:val="00E963F5"/>
    <w:rsid w:val="00E97D10"/>
    <w:rsid w:val="00EA1758"/>
    <w:rsid w:val="00EA3FFD"/>
    <w:rsid w:val="00EA6651"/>
    <w:rsid w:val="00EB0401"/>
    <w:rsid w:val="00EB0CDF"/>
    <w:rsid w:val="00EB198A"/>
    <w:rsid w:val="00EB33B5"/>
    <w:rsid w:val="00EB52D9"/>
    <w:rsid w:val="00EB55DE"/>
    <w:rsid w:val="00EB75DF"/>
    <w:rsid w:val="00EC2C81"/>
    <w:rsid w:val="00EC521A"/>
    <w:rsid w:val="00EC7B9A"/>
    <w:rsid w:val="00ED1FFD"/>
    <w:rsid w:val="00ED4475"/>
    <w:rsid w:val="00ED4770"/>
    <w:rsid w:val="00ED68C8"/>
    <w:rsid w:val="00ED767B"/>
    <w:rsid w:val="00EE1C2C"/>
    <w:rsid w:val="00EE25FA"/>
    <w:rsid w:val="00EE275E"/>
    <w:rsid w:val="00EE7535"/>
    <w:rsid w:val="00EF463D"/>
    <w:rsid w:val="00EF4966"/>
    <w:rsid w:val="00EF70DA"/>
    <w:rsid w:val="00F00DE7"/>
    <w:rsid w:val="00F1340A"/>
    <w:rsid w:val="00F14608"/>
    <w:rsid w:val="00F21D0D"/>
    <w:rsid w:val="00F2422B"/>
    <w:rsid w:val="00F24643"/>
    <w:rsid w:val="00F32053"/>
    <w:rsid w:val="00F35752"/>
    <w:rsid w:val="00F36239"/>
    <w:rsid w:val="00F373F1"/>
    <w:rsid w:val="00F37FE9"/>
    <w:rsid w:val="00F4042C"/>
    <w:rsid w:val="00F404B0"/>
    <w:rsid w:val="00F41CE4"/>
    <w:rsid w:val="00F4236E"/>
    <w:rsid w:val="00F44EB1"/>
    <w:rsid w:val="00F4527F"/>
    <w:rsid w:val="00F46F20"/>
    <w:rsid w:val="00F47436"/>
    <w:rsid w:val="00F52AED"/>
    <w:rsid w:val="00F52F2F"/>
    <w:rsid w:val="00F5799E"/>
    <w:rsid w:val="00F63FFB"/>
    <w:rsid w:val="00F730C3"/>
    <w:rsid w:val="00F7335F"/>
    <w:rsid w:val="00F75FEF"/>
    <w:rsid w:val="00F8092F"/>
    <w:rsid w:val="00F8268B"/>
    <w:rsid w:val="00F84A62"/>
    <w:rsid w:val="00F84CC8"/>
    <w:rsid w:val="00F863E4"/>
    <w:rsid w:val="00F86703"/>
    <w:rsid w:val="00F96459"/>
    <w:rsid w:val="00F977F1"/>
    <w:rsid w:val="00FA10BC"/>
    <w:rsid w:val="00FA2AFE"/>
    <w:rsid w:val="00FA7E3C"/>
    <w:rsid w:val="00FB3957"/>
    <w:rsid w:val="00FB7CC8"/>
    <w:rsid w:val="00FC201E"/>
    <w:rsid w:val="00FC3DE0"/>
    <w:rsid w:val="00FC5495"/>
    <w:rsid w:val="00FC706E"/>
    <w:rsid w:val="00FD0086"/>
    <w:rsid w:val="00FD309C"/>
    <w:rsid w:val="00FD36E0"/>
    <w:rsid w:val="00FE1A93"/>
    <w:rsid w:val="00FE3B20"/>
    <w:rsid w:val="00FE538C"/>
    <w:rsid w:val="00FE5E17"/>
    <w:rsid w:val="00FE6EBF"/>
    <w:rsid w:val="00FF1A4F"/>
    <w:rsid w:val="00FF31F6"/>
    <w:rsid w:val="00FF5DF9"/>
    <w:rsid w:val="00FF760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E6A2"/>
  <w15:docId w15:val="{FA29A26C-98C7-49C4-8911-77EE4568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951"/>
    <w:pPr>
      <w:ind w:left="720"/>
      <w:contextualSpacing/>
    </w:pPr>
  </w:style>
  <w:style w:type="numbering" w:customStyle="1" w:styleId="Style1">
    <w:name w:val="Style1"/>
    <w:uiPriority w:val="99"/>
    <w:rsid w:val="007D5111"/>
    <w:pPr>
      <w:numPr>
        <w:numId w:val="1"/>
      </w:numPr>
    </w:pPr>
  </w:style>
  <w:style w:type="paragraph" w:styleId="BalloonText">
    <w:name w:val="Balloon Text"/>
    <w:basedOn w:val="Normal"/>
    <w:link w:val="BalloonTextChar"/>
    <w:uiPriority w:val="99"/>
    <w:semiHidden/>
    <w:unhideWhenUsed/>
    <w:rsid w:val="00135488"/>
    <w:rPr>
      <w:rFonts w:ascii="Tahoma" w:hAnsi="Tahoma" w:cs="Tahoma"/>
      <w:sz w:val="16"/>
      <w:szCs w:val="16"/>
    </w:rPr>
  </w:style>
  <w:style w:type="character" w:customStyle="1" w:styleId="BalloonTextChar">
    <w:name w:val="Balloon Text Char"/>
    <w:basedOn w:val="DefaultParagraphFont"/>
    <w:link w:val="BalloonText"/>
    <w:uiPriority w:val="99"/>
    <w:semiHidden/>
    <w:rsid w:val="00135488"/>
    <w:rPr>
      <w:rFonts w:ascii="Tahoma" w:hAnsi="Tahoma" w:cs="Tahoma"/>
      <w:sz w:val="16"/>
      <w:szCs w:val="16"/>
    </w:rPr>
  </w:style>
  <w:style w:type="character" w:styleId="Emphasis">
    <w:name w:val="Emphasis"/>
    <w:qFormat/>
    <w:rsid w:val="0095605E"/>
    <w:rPr>
      <w:rFonts w:cs="Times New Roman"/>
      <w:i/>
      <w:iCs/>
    </w:rPr>
  </w:style>
  <w:style w:type="paragraph" w:styleId="NoSpacing">
    <w:name w:val="No Spacing"/>
    <w:uiPriority w:val="1"/>
    <w:qFormat/>
    <w:rsid w:val="0095605E"/>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C7596"/>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rsid w:val="00994494"/>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994494"/>
    <w:rPr>
      <w:rFonts w:ascii="Times New Roman" w:eastAsia="Times New Roman" w:hAnsi="Times New Roman" w:cs="Times New Roman"/>
      <w:sz w:val="20"/>
      <w:szCs w:val="20"/>
      <w:lang w:eastAsia="en-GB"/>
    </w:rPr>
  </w:style>
  <w:style w:type="paragraph" w:customStyle="1" w:styleId="paragraph">
    <w:name w:val="paragraph"/>
    <w:basedOn w:val="Normal"/>
    <w:rsid w:val="000847D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47DF"/>
  </w:style>
  <w:style w:type="character" w:customStyle="1" w:styleId="eop">
    <w:name w:val="eop"/>
    <w:basedOn w:val="DefaultParagraphFont"/>
    <w:rsid w:val="0008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3191">
      <w:bodyDiv w:val="1"/>
      <w:marLeft w:val="0"/>
      <w:marRight w:val="0"/>
      <w:marTop w:val="0"/>
      <w:marBottom w:val="0"/>
      <w:divBdr>
        <w:top w:val="none" w:sz="0" w:space="0" w:color="auto"/>
        <w:left w:val="none" w:sz="0" w:space="0" w:color="auto"/>
        <w:bottom w:val="none" w:sz="0" w:space="0" w:color="auto"/>
        <w:right w:val="none" w:sz="0" w:space="0" w:color="auto"/>
      </w:divBdr>
    </w:div>
    <w:div w:id="1040280898">
      <w:bodyDiv w:val="1"/>
      <w:marLeft w:val="0"/>
      <w:marRight w:val="0"/>
      <w:marTop w:val="0"/>
      <w:marBottom w:val="0"/>
      <w:divBdr>
        <w:top w:val="none" w:sz="0" w:space="0" w:color="auto"/>
        <w:left w:val="none" w:sz="0" w:space="0" w:color="auto"/>
        <w:bottom w:val="none" w:sz="0" w:space="0" w:color="auto"/>
        <w:right w:val="none" w:sz="0" w:space="0" w:color="auto"/>
      </w:divBdr>
      <w:divsChild>
        <w:div w:id="1098677652">
          <w:marLeft w:val="0"/>
          <w:marRight w:val="0"/>
          <w:marTop w:val="0"/>
          <w:marBottom w:val="0"/>
          <w:divBdr>
            <w:top w:val="none" w:sz="0" w:space="0" w:color="auto"/>
            <w:left w:val="none" w:sz="0" w:space="0" w:color="auto"/>
            <w:bottom w:val="none" w:sz="0" w:space="0" w:color="auto"/>
            <w:right w:val="none" w:sz="0" w:space="0" w:color="auto"/>
          </w:divBdr>
        </w:div>
      </w:divsChild>
    </w:div>
    <w:div w:id="2064788538">
      <w:bodyDiv w:val="1"/>
      <w:marLeft w:val="0"/>
      <w:marRight w:val="0"/>
      <w:marTop w:val="0"/>
      <w:marBottom w:val="0"/>
      <w:divBdr>
        <w:top w:val="none" w:sz="0" w:space="0" w:color="auto"/>
        <w:left w:val="none" w:sz="0" w:space="0" w:color="auto"/>
        <w:bottom w:val="none" w:sz="0" w:space="0" w:color="auto"/>
        <w:right w:val="none" w:sz="0" w:space="0" w:color="auto"/>
      </w:divBdr>
      <w:divsChild>
        <w:div w:id="571548767">
          <w:marLeft w:val="0"/>
          <w:marRight w:val="0"/>
          <w:marTop w:val="0"/>
          <w:marBottom w:val="0"/>
          <w:divBdr>
            <w:top w:val="none" w:sz="0" w:space="0" w:color="auto"/>
            <w:left w:val="none" w:sz="0" w:space="0" w:color="auto"/>
            <w:bottom w:val="none" w:sz="0" w:space="0" w:color="auto"/>
            <w:right w:val="none" w:sz="0" w:space="0" w:color="auto"/>
          </w:divBdr>
        </w:div>
        <w:div w:id="1872254939">
          <w:marLeft w:val="0"/>
          <w:marRight w:val="0"/>
          <w:marTop w:val="0"/>
          <w:marBottom w:val="0"/>
          <w:divBdr>
            <w:top w:val="none" w:sz="0" w:space="0" w:color="auto"/>
            <w:left w:val="none" w:sz="0" w:space="0" w:color="auto"/>
            <w:bottom w:val="none" w:sz="0" w:space="0" w:color="auto"/>
            <w:right w:val="none" w:sz="0" w:space="0" w:color="auto"/>
          </w:divBdr>
        </w:div>
        <w:div w:id="2085058395">
          <w:marLeft w:val="0"/>
          <w:marRight w:val="0"/>
          <w:marTop w:val="0"/>
          <w:marBottom w:val="0"/>
          <w:divBdr>
            <w:top w:val="none" w:sz="0" w:space="0" w:color="auto"/>
            <w:left w:val="none" w:sz="0" w:space="0" w:color="auto"/>
            <w:bottom w:val="none" w:sz="0" w:space="0" w:color="auto"/>
            <w:right w:val="none" w:sz="0" w:space="0" w:color="auto"/>
          </w:divBdr>
        </w:div>
        <w:div w:id="27685072">
          <w:marLeft w:val="0"/>
          <w:marRight w:val="0"/>
          <w:marTop w:val="0"/>
          <w:marBottom w:val="0"/>
          <w:divBdr>
            <w:top w:val="none" w:sz="0" w:space="0" w:color="auto"/>
            <w:left w:val="none" w:sz="0" w:space="0" w:color="auto"/>
            <w:bottom w:val="none" w:sz="0" w:space="0" w:color="auto"/>
            <w:right w:val="none" w:sz="0" w:space="0" w:color="auto"/>
          </w:divBdr>
        </w:div>
        <w:div w:id="15592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2384C-C5E2-45CD-8134-BF7B2B8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Kearns</dc:creator>
  <cp:lastModifiedBy>Margaret Horton</cp:lastModifiedBy>
  <cp:revision>2</cp:revision>
  <cp:lastPrinted>2018-01-17T09:35:00Z</cp:lastPrinted>
  <dcterms:created xsi:type="dcterms:W3CDTF">2023-09-13T19:25:00Z</dcterms:created>
  <dcterms:modified xsi:type="dcterms:W3CDTF">2023-09-13T19:25:00Z</dcterms:modified>
</cp:coreProperties>
</file>